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550C" w:rsidRDefault="0091550C" w:rsidP="009670D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Путешествие в мир экономики</w:t>
      </w:r>
    </w:p>
    <w:p w:rsidR="009670D2" w:rsidRPr="009670D2" w:rsidRDefault="0091550C" w:rsidP="009670D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Тема:</w:t>
      </w:r>
      <w:r w:rsidR="009670D2" w:rsidRPr="009670D2">
        <w:rPr>
          <w:rFonts w:ascii="Times New Roman" w:hAnsi="Times New Roman" w:cs="Times New Roman"/>
          <w:b/>
          <w:sz w:val="36"/>
          <w:szCs w:val="36"/>
        </w:rPr>
        <w:t xml:space="preserve"> Потребитель и производитель – главные жители (участники) экономики.</w:t>
      </w:r>
    </w:p>
    <w:p w:rsidR="009670D2" w:rsidRPr="00471B99" w:rsidRDefault="009670D2">
      <w:pPr>
        <w:rPr>
          <w:rFonts w:ascii="Times New Roman" w:hAnsi="Times New Roman" w:cs="Times New Roman"/>
          <w:sz w:val="24"/>
          <w:szCs w:val="24"/>
        </w:rPr>
      </w:pPr>
      <w:r w:rsidRPr="00471B99">
        <w:rPr>
          <w:rFonts w:ascii="Times New Roman" w:hAnsi="Times New Roman" w:cs="Times New Roman"/>
          <w:sz w:val="24"/>
          <w:szCs w:val="24"/>
        </w:rPr>
        <w:t xml:space="preserve">   </w:t>
      </w:r>
      <w:r w:rsidR="0091550C" w:rsidRPr="0091550C">
        <w:rPr>
          <w:rFonts w:ascii="Times New Roman" w:hAnsi="Times New Roman" w:cs="Times New Roman"/>
          <w:b/>
          <w:sz w:val="24"/>
          <w:szCs w:val="24"/>
        </w:rPr>
        <w:t>Теоретическая часть:</w:t>
      </w:r>
      <w:r w:rsidR="0091550C">
        <w:rPr>
          <w:rFonts w:ascii="Times New Roman" w:hAnsi="Times New Roman" w:cs="Times New Roman"/>
          <w:sz w:val="24"/>
          <w:szCs w:val="24"/>
        </w:rPr>
        <w:t xml:space="preserve"> </w:t>
      </w:r>
      <w:r w:rsidRPr="00471B99">
        <w:rPr>
          <w:rFonts w:ascii="Times New Roman" w:hAnsi="Times New Roman" w:cs="Times New Roman"/>
          <w:sz w:val="24"/>
          <w:szCs w:val="24"/>
        </w:rPr>
        <w:t xml:space="preserve">  Предлагаем вам, познакомиться  с такими участниками экономики как потребитель и производитель. Это главные жители большой экономической системы.</w:t>
      </w:r>
    </w:p>
    <w:p w:rsidR="009670D2" w:rsidRPr="00471B99" w:rsidRDefault="009670D2">
      <w:pPr>
        <w:rPr>
          <w:rFonts w:ascii="Times New Roman" w:hAnsi="Times New Roman" w:cs="Times New Roman"/>
          <w:sz w:val="24"/>
          <w:szCs w:val="24"/>
        </w:rPr>
      </w:pPr>
      <w:r w:rsidRPr="00471B99">
        <w:rPr>
          <w:rFonts w:ascii="Times New Roman" w:hAnsi="Times New Roman" w:cs="Times New Roman"/>
          <w:b/>
          <w:sz w:val="24"/>
          <w:szCs w:val="24"/>
        </w:rPr>
        <w:t xml:space="preserve">Потребитель </w:t>
      </w:r>
      <w:r w:rsidRPr="00471B99">
        <w:rPr>
          <w:rFonts w:ascii="Times New Roman" w:hAnsi="Times New Roman" w:cs="Times New Roman"/>
          <w:sz w:val="24"/>
          <w:szCs w:val="24"/>
        </w:rPr>
        <w:t>– тот, кто использует товары и услуги для удовлетворения своих потребностей.</w:t>
      </w:r>
    </w:p>
    <w:p w:rsidR="009670D2" w:rsidRPr="00471B99" w:rsidRDefault="009670D2">
      <w:pPr>
        <w:rPr>
          <w:rFonts w:ascii="Times New Roman" w:hAnsi="Times New Roman" w:cs="Times New Roman"/>
          <w:sz w:val="24"/>
          <w:szCs w:val="24"/>
        </w:rPr>
      </w:pPr>
      <w:r w:rsidRPr="00471B99">
        <w:rPr>
          <w:rFonts w:ascii="Times New Roman" w:hAnsi="Times New Roman" w:cs="Times New Roman"/>
          <w:b/>
          <w:sz w:val="24"/>
          <w:szCs w:val="24"/>
        </w:rPr>
        <w:t>Производитель</w:t>
      </w:r>
      <w:r w:rsidRPr="00471B99">
        <w:rPr>
          <w:rFonts w:ascii="Times New Roman" w:hAnsi="Times New Roman" w:cs="Times New Roman"/>
          <w:sz w:val="24"/>
          <w:szCs w:val="24"/>
        </w:rPr>
        <w:t xml:space="preserve"> – тот, кто участвует в создании товаров или оказании услуг.</w:t>
      </w:r>
    </w:p>
    <w:p w:rsidR="009670D2" w:rsidRPr="00471B99" w:rsidRDefault="00471B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100965</wp:posOffset>
            </wp:positionV>
            <wp:extent cx="1552575" cy="1552575"/>
            <wp:effectExtent l="19050" t="0" r="9525" b="0"/>
            <wp:wrapSquare wrapText="bothSides"/>
            <wp:docPr id="4" name="Рисунок 4" descr="https://im0-tub-ru.yandex.net/i?id=84f881d3a17bdd5a94d47faaca6c21d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84f881d3a17bdd5a94d47faaca6c21d0-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70D2" w:rsidRPr="00471B99">
        <w:rPr>
          <w:rFonts w:ascii="Times New Roman" w:hAnsi="Times New Roman" w:cs="Times New Roman"/>
          <w:sz w:val="24"/>
          <w:szCs w:val="24"/>
        </w:rPr>
        <w:t xml:space="preserve">Производителем и потребителем  в экономике может быть как отдельный человек, так и группа </w:t>
      </w:r>
      <w:r w:rsidR="00451145" w:rsidRPr="00471B99">
        <w:rPr>
          <w:rFonts w:ascii="Times New Roman" w:hAnsi="Times New Roman" w:cs="Times New Roman"/>
          <w:sz w:val="24"/>
          <w:szCs w:val="24"/>
        </w:rPr>
        <w:t>людей, предприятия</w:t>
      </w:r>
      <w:r w:rsidR="009670D2" w:rsidRPr="00471B99">
        <w:rPr>
          <w:rFonts w:ascii="Times New Roman" w:hAnsi="Times New Roman" w:cs="Times New Roman"/>
          <w:sz w:val="24"/>
          <w:szCs w:val="24"/>
        </w:rPr>
        <w:t>.</w:t>
      </w:r>
    </w:p>
    <w:p w:rsidR="009670D2" w:rsidRPr="00471B99" w:rsidRDefault="009670D2">
      <w:pPr>
        <w:rPr>
          <w:rFonts w:ascii="Times New Roman" w:hAnsi="Times New Roman" w:cs="Times New Roman"/>
          <w:sz w:val="24"/>
          <w:szCs w:val="24"/>
        </w:rPr>
      </w:pPr>
      <w:r w:rsidRPr="00471B99">
        <w:rPr>
          <w:rFonts w:ascii="Times New Roman" w:hAnsi="Times New Roman" w:cs="Times New Roman"/>
          <w:b/>
          <w:sz w:val="24"/>
          <w:szCs w:val="24"/>
        </w:rPr>
        <w:t>Цель производителя:</w:t>
      </w:r>
      <w:r w:rsidRPr="00471B99">
        <w:rPr>
          <w:rFonts w:ascii="Times New Roman" w:hAnsi="Times New Roman" w:cs="Times New Roman"/>
          <w:sz w:val="24"/>
          <w:szCs w:val="24"/>
        </w:rPr>
        <w:t xml:space="preserve"> окупить  затраты на производства.</w:t>
      </w:r>
    </w:p>
    <w:p w:rsidR="009670D2" w:rsidRDefault="009670D2">
      <w:pPr>
        <w:rPr>
          <w:rFonts w:ascii="Times New Roman" w:hAnsi="Times New Roman" w:cs="Times New Roman"/>
          <w:sz w:val="24"/>
          <w:szCs w:val="24"/>
        </w:rPr>
      </w:pPr>
      <w:r w:rsidRPr="00471B99">
        <w:rPr>
          <w:rFonts w:ascii="Times New Roman" w:hAnsi="Times New Roman" w:cs="Times New Roman"/>
          <w:b/>
          <w:sz w:val="24"/>
          <w:szCs w:val="24"/>
        </w:rPr>
        <w:t>Цель потребителя:</w:t>
      </w:r>
      <w:r w:rsidRPr="00471B99">
        <w:rPr>
          <w:rFonts w:ascii="Times New Roman" w:hAnsi="Times New Roman" w:cs="Times New Roman"/>
          <w:sz w:val="24"/>
          <w:szCs w:val="24"/>
        </w:rPr>
        <w:t xml:space="preserve"> сделать рациональный (разумный)</w:t>
      </w:r>
      <w:r w:rsidR="00451145" w:rsidRPr="00471B99">
        <w:rPr>
          <w:rFonts w:ascii="Times New Roman" w:hAnsi="Times New Roman" w:cs="Times New Roman"/>
          <w:sz w:val="24"/>
          <w:szCs w:val="24"/>
        </w:rPr>
        <w:t xml:space="preserve"> выбор.</w:t>
      </w:r>
      <w:r w:rsidR="00471B99" w:rsidRPr="00471B99">
        <w:t xml:space="preserve"> </w:t>
      </w:r>
    </w:p>
    <w:p w:rsidR="00471B99" w:rsidRPr="00471B99" w:rsidRDefault="0091550C">
      <w:pPr>
        <w:rPr>
          <w:rFonts w:ascii="Times New Roman" w:hAnsi="Times New Roman" w:cs="Times New Roman"/>
          <w:sz w:val="24"/>
          <w:szCs w:val="24"/>
        </w:rPr>
      </w:pPr>
      <w:r w:rsidRPr="0091550C">
        <w:rPr>
          <w:rFonts w:ascii="Times New Roman" w:hAnsi="Times New Roman" w:cs="Times New Roman"/>
          <w:b/>
          <w:sz w:val="24"/>
          <w:szCs w:val="24"/>
        </w:rPr>
        <w:t>Практическая часть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471B99">
        <w:rPr>
          <w:rFonts w:ascii="Times New Roman" w:hAnsi="Times New Roman" w:cs="Times New Roman"/>
          <w:sz w:val="24"/>
          <w:szCs w:val="24"/>
        </w:rPr>
        <w:t>Давайте составим словесный портрет рационального потребителя</w:t>
      </w:r>
      <w:r w:rsidR="00471B99" w:rsidRPr="00471B99">
        <w:rPr>
          <w:rFonts w:ascii="Times New Roman" w:hAnsi="Times New Roman" w:cs="Times New Roman"/>
          <w:sz w:val="24"/>
          <w:szCs w:val="24"/>
        </w:rPr>
        <w:t>?</w:t>
      </w:r>
    </w:p>
    <w:p w:rsidR="00471B99" w:rsidRDefault="00471B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Приведем примеры: бережливый, практичный (далее вы список можете продолжить)</w:t>
      </w:r>
    </w:p>
    <w:p w:rsidR="001237A0" w:rsidRPr="00471B99" w:rsidRDefault="001237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Итак, </w:t>
      </w:r>
      <w:r w:rsidRPr="001237A0">
        <w:rPr>
          <w:rFonts w:ascii="Times New Roman" w:hAnsi="Times New Roman" w:cs="Times New Roman"/>
          <w:b/>
          <w:sz w:val="24"/>
          <w:szCs w:val="24"/>
        </w:rPr>
        <w:t>рациональный потребитель</w:t>
      </w:r>
      <w:r>
        <w:rPr>
          <w:rFonts w:ascii="Times New Roman" w:hAnsi="Times New Roman" w:cs="Times New Roman"/>
          <w:sz w:val="24"/>
          <w:szCs w:val="24"/>
        </w:rPr>
        <w:t xml:space="preserve"> – это тот потребитель, который извлекает максимальную полезность от потребления товаров  и услуг</w:t>
      </w:r>
    </w:p>
    <w:p w:rsidR="00451145" w:rsidRPr="00587FE3" w:rsidRDefault="00451145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471B99">
        <w:rPr>
          <w:rFonts w:ascii="Times New Roman" w:hAnsi="Times New Roman" w:cs="Times New Roman"/>
          <w:sz w:val="24"/>
          <w:szCs w:val="24"/>
        </w:rPr>
        <w:t xml:space="preserve">Каждый из нас был участником экономических отношений,  в магазине совершаем покупки. Как же сделать рациональный выбор? Если у вас есть желание, вы можете для себя составить памятку </w:t>
      </w:r>
      <w:r w:rsidRPr="00587FE3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«Как сделать рациональный выбор при покупке товара!»</w:t>
      </w:r>
    </w:p>
    <w:p w:rsidR="001237A0" w:rsidRDefault="001237A0">
      <w:pPr>
        <w:rPr>
          <w:rFonts w:ascii="Times New Roman" w:hAnsi="Times New Roman" w:cs="Times New Roman"/>
          <w:sz w:val="36"/>
          <w:szCs w:val="36"/>
        </w:rPr>
      </w:pPr>
    </w:p>
    <w:p w:rsidR="001237A0" w:rsidRDefault="001237A0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1237A0" w:rsidRDefault="001237A0">
      <w:pPr>
        <w:rPr>
          <w:rFonts w:ascii="Times New Roman" w:hAnsi="Times New Roman" w:cs="Times New Roman"/>
          <w:sz w:val="36"/>
          <w:szCs w:val="36"/>
        </w:rPr>
      </w:pPr>
    </w:p>
    <w:p w:rsidR="001237A0" w:rsidRDefault="001237A0">
      <w:pPr>
        <w:rPr>
          <w:rFonts w:ascii="Times New Roman" w:hAnsi="Times New Roman" w:cs="Times New Roman"/>
          <w:sz w:val="36"/>
          <w:szCs w:val="36"/>
        </w:rPr>
      </w:pPr>
    </w:p>
    <w:p w:rsidR="001237A0" w:rsidRDefault="001237A0">
      <w:pPr>
        <w:rPr>
          <w:rFonts w:ascii="Times New Roman" w:hAnsi="Times New Roman" w:cs="Times New Roman"/>
          <w:sz w:val="36"/>
          <w:szCs w:val="36"/>
        </w:rPr>
      </w:pPr>
    </w:p>
    <w:p w:rsidR="001237A0" w:rsidRDefault="001237A0">
      <w:pPr>
        <w:rPr>
          <w:rFonts w:ascii="Times New Roman" w:hAnsi="Times New Roman" w:cs="Times New Roman"/>
          <w:sz w:val="36"/>
          <w:szCs w:val="36"/>
        </w:rPr>
      </w:pPr>
    </w:p>
    <w:p w:rsidR="0091550C" w:rsidRDefault="0091550C">
      <w:pPr>
        <w:rPr>
          <w:rFonts w:ascii="Times New Roman" w:hAnsi="Times New Roman" w:cs="Times New Roman"/>
          <w:sz w:val="36"/>
          <w:szCs w:val="36"/>
        </w:rPr>
      </w:pPr>
    </w:p>
    <w:p w:rsidR="0091550C" w:rsidRDefault="0091550C" w:rsidP="0091550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06.04.2020</w:t>
      </w:r>
    </w:p>
    <w:p w:rsidR="00471B99" w:rsidRDefault="0091550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Тема: </w:t>
      </w:r>
      <w:r w:rsidR="001237A0" w:rsidRPr="001237A0">
        <w:rPr>
          <w:rFonts w:ascii="Times New Roman" w:hAnsi="Times New Roman" w:cs="Times New Roman"/>
          <w:sz w:val="36"/>
          <w:szCs w:val="36"/>
        </w:rPr>
        <w:t xml:space="preserve"> Деньги - помощник торговли.</w:t>
      </w:r>
    </w:p>
    <w:p w:rsidR="001237A0" w:rsidRPr="001237A0" w:rsidRDefault="001237A0">
      <w:pPr>
        <w:rPr>
          <w:rFonts w:ascii="Times New Roman" w:hAnsi="Times New Roman" w:cs="Times New Roman"/>
          <w:sz w:val="24"/>
          <w:szCs w:val="24"/>
        </w:rPr>
      </w:pPr>
      <w:r w:rsidRPr="001237A0">
        <w:rPr>
          <w:rFonts w:ascii="Times New Roman" w:hAnsi="Times New Roman" w:cs="Times New Roman"/>
          <w:sz w:val="24"/>
          <w:szCs w:val="24"/>
        </w:rPr>
        <w:t>Давайте, с вами попробуем разгадать ребусы.</w:t>
      </w:r>
    </w:p>
    <w:p w:rsidR="00587FE3" w:rsidRDefault="001237A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>
            <wp:extent cx="2505075" cy="1089568"/>
            <wp:effectExtent l="19050" t="0" r="9525" b="0"/>
            <wp:docPr id="7" name="Рисунок 7" descr="https://mypresentation.ru/documents_6/f2409e88c5489dd8fb1286e0d1cf681b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ypresentation.ru/documents_6/f2409e88c5489dd8fb1286e0d1cf681b/img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772" t="28652" r="7964" b="21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559" cy="1089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57816" cy="1162050"/>
            <wp:effectExtent l="19050" t="0" r="0" b="0"/>
            <wp:docPr id="10" name="Рисунок 10" descr="https://ds03.infourok.ru/uploads/ex/1117/0004df8e-82cc3c9d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3.infourok.ru/uploads/ex/1117/0004df8e-82cc3c9d/img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574" t="19017" r="4596" b="43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816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7A0" w:rsidRDefault="00587FE3" w:rsidP="00587F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3742690</wp:posOffset>
            </wp:positionH>
            <wp:positionV relativeFrom="paragraph">
              <wp:posOffset>295275</wp:posOffset>
            </wp:positionV>
            <wp:extent cx="2025650" cy="1114425"/>
            <wp:effectExtent l="19050" t="0" r="0" b="0"/>
            <wp:wrapSquare wrapText="bothSides"/>
            <wp:docPr id="13" name="Рисунок 13" descr="https://im0-tub-ru.yandex.net/i?id=a9c641e794d507eb5ba25e544243bd65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a9c641e794d507eb5ba25e544243bd65&amp;n=13&amp;exp=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7FE3">
        <w:rPr>
          <w:rFonts w:ascii="Times New Roman" w:hAnsi="Times New Roman" w:cs="Times New Roman"/>
          <w:sz w:val="24"/>
          <w:szCs w:val="24"/>
        </w:rPr>
        <w:t>Правильный ответ – деньги.</w:t>
      </w:r>
    </w:p>
    <w:p w:rsidR="00587FE3" w:rsidRDefault="00587FE3" w:rsidP="00587F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Задавались ли вы вопросом, а были деньги ранее в том виде, в котором мы привыкли видеть (пользоваться) сейчас.</w:t>
      </w:r>
    </w:p>
    <w:p w:rsidR="00587FE3" w:rsidRDefault="00587FE3" w:rsidP="00587F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Деньги проделали долгий путь, прежде чем приобрели современный вид.</w:t>
      </w:r>
    </w:p>
    <w:p w:rsidR="00587FE3" w:rsidRDefault="00587FE3" w:rsidP="00587F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 возникновения  денег был обмен друг с другом предметами – товаром. </w:t>
      </w:r>
    </w:p>
    <w:p w:rsidR="00587FE3" w:rsidRDefault="009E454A" w:rsidP="00587F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Иначе </w:t>
      </w:r>
      <w:r w:rsidR="00587FE3">
        <w:rPr>
          <w:rFonts w:ascii="Times New Roman" w:hAnsi="Times New Roman" w:cs="Times New Roman"/>
          <w:sz w:val="24"/>
          <w:szCs w:val="24"/>
        </w:rPr>
        <w:t xml:space="preserve">такой обмен называется – бартер. </w:t>
      </w:r>
    </w:p>
    <w:p w:rsidR="00587FE3" w:rsidRDefault="001F2F2E" w:rsidP="00587F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4060825</wp:posOffset>
            </wp:positionH>
            <wp:positionV relativeFrom="paragraph">
              <wp:posOffset>313055</wp:posOffset>
            </wp:positionV>
            <wp:extent cx="1649730" cy="1247775"/>
            <wp:effectExtent l="19050" t="0" r="7620" b="0"/>
            <wp:wrapSquare wrapText="bothSides"/>
            <wp:docPr id="22" name="Рисунок 22" descr="https://i.ytimg.com/vi/eLETv8VWHpA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ytimg.com/vi/eLETv8VWHpA/maxresdefault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553" t="46439" r="52190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7FE3">
        <w:rPr>
          <w:rFonts w:ascii="Times New Roman" w:hAnsi="Times New Roman" w:cs="Times New Roman"/>
          <w:sz w:val="24"/>
          <w:szCs w:val="24"/>
        </w:rPr>
        <w:t>Бартер – обмен товарами и услугами без использования денег.</w:t>
      </w:r>
    </w:p>
    <w:p w:rsidR="00587FE3" w:rsidRDefault="00587FE3" w:rsidP="00587F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 с течением времени такой обмен </w:t>
      </w:r>
      <w:r w:rsidR="009E454A">
        <w:rPr>
          <w:rFonts w:ascii="Times New Roman" w:hAnsi="Times New Roman" w:cs="Times New Roman"/>
          <w:sz w:val="24"/>
          <w:szCs w:val="24"/>
        </w:rPr>
        <w:t>усложнялся,</w:t>
      </w:r>
      <w:r>
        <w:rPr>
          <w:rFonts w:ascii="Times New Roman" w:hAnsi="Times New Roman" w:cs="Times New Roman"/>
          <w:sz w:val="24"/>
          <w:szCs w:val="24"/>
        </w:rPr>
        <w:t xml:space="preserve"> и люди придумали некий общий товар, который согла</w:t>
      </w:r>
      <w:r w:rsidR="009E454A">
        <w:rPr>
          <w:rFonts w:ascii="Times New Roman" w:hAnsi="Times New Roman" w:cs="Times New Roman"/>
          <w:sz w:val="24"/>
          <w:szCs w:val="24"/>
        </w:rPr>
        <w:t>сны были получить все участники.</w:t>
      </w:r>
    </w:p>
    <w:p w:rsidR="009E454A" w:rsidRDefault="009E454A" w:rsidP="00587F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Вам предлагается подумать о том,  какие есть преимущества и недостатки такого обмена</w:t>
      </w:r>
      <w:r w:rsidRPr="009E454A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бартера</w:t>
      </w:r>
      <w:r w:rsidRPr="009E454A">
        <w:rPr>
          <w:rFonts w:ascii="Times New Roman" w:hAnsi="Times New Roman" w:cs="Times New Roman"/>
          <w:sz w:val="24"/>
          <w:szCs w:val="24"/>
        </w:rPr>
        <w:t>)?</w:t>
      </w:r>
    </w:p>
    <w:p w:rsidR="009E454A" w:rsidRDefault="009E454A" w:rsidP="00587FE3">
      <w:r>
        <w:rPr>
          <w:noProof/>
        </w:rPr>
        <w:drawing>
          <wp:inline distT="0" distB="0" distL="0" distR="0" wp14:anchorId="2A21A00C" wp14:editId="6705A2FB">
            <wp:extent cx="2552700" cy="1952625"/>
            <wp:effectExtent l="19050" t="0" r="0" b="0"/>
            <wp:docPr id="16" name="Рисунок 16" descr="https://ds04.infourok.ru/uploads/ex/0417/000a3d46-d0b40c44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0417/000a3d46-d0b40c44/img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9737" t="45326" r="7803" b="10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454A">
        <w:t xml:space="preserve"> </w:t>
      </w:r>
      <w:r>
        <w:rPr>
          <w:noProof/>
        </w:rPr>
        <w:drawing>
          <wp:inline distT="0" distB="0" distL="0" distR="0">
            <wp:extent cx="2333625" cy="1143000"/>
            <wp:effectExtent l="19050" t="0" r="9525" b="0"/>
            <wp:docPr id="19" name="Рисунок 19" descr="https://ds04.infourok.ru/uploads/ex/085b/00001be2-f588d99a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85b/00001be2-f588d99a/img1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764" t="52137" r="53500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047" w:rsidRDefault="0091550C" w:rsidP="00587FE3">
      <w:pPr>
        <w:rPr>
          <w:rFonts w:ascii="Times New Roman" w:hAnsi="Times New Roman" w:cs="Times New Roman"/>
          <w:sz w:val="24"/>
          <w:szCs w:val="24"/>
        </w:rPr>
      </w:pPr>
      <w:r w:rsidRPr="0091550C"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 часть: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42047">
        <w:rPr>
          <w:rFonts w:ascii="Times New Roman" w:hAnsi="Times New Roman" w:cs="Times New Roman"/>
          <w:sz w:val="24"/>
          <w:szCs w:val="24"/>
        </w:rPr>
        <w:t>Мы можем составить кластер (схему) «Что было деньгами</w:t>
      </w:r>
      <w:r w:rsidR="00742047" w:rsidRPr="00742047">
        <w:rPr>
          <w:rFonts w:ascii="Times New Roman" w:hAnsi="Times New Roman" w:cs="Times New Roman"/>
          <w:sz w:val="24"/>
          <w:szCs w:val="24"/>
        </w:rPr>
        <w:t>?</w:t>
      </w:r>
      <w:r w:rsidR="00742047">
        <w:rPr>
          <w:rFonts w:ascii="Times New Roman" w:hAnsi="Times New Roman" w:cs="Times New Roman"/>
          <w:sz w:val="24"/>
          <w:szCs w:val="24"/>
        </w:rPr>
        <w:t>»</w:t>
      </w:r>
    </w:p>
    <w:p w:rsidR="00742047" w:rsidRPr="00742047" w:rsidRDefault="00742047" w:rsidP="00587F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 можете предложить свои варианты исторических форм денег, для это нужно заполните схему (по желанию)</w:t>
      </w:r>
    </w:p>
    <w:p w:rsidR="00742047" w:rsidRPr="00742047" w:rsidRDefault="00742047" w:rsidP="00587FE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52900" cy="2105025"/>
            <wp:effectExtent l="0" t="0" r="0" b="0"/>
            <wp:docPr id="9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1F2F2E" w:rsidRDefault="002228DB" w:rsidP="001F2F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42047">
        <w:rPr>
          <w:rFonts w:ascii="Times New Roman" w:hAnsi="Times New Roman" w:cs="Times New Roman"/>
          <w:sz w:val="24"/>
          <w:szCs w:val="24"/>
        </w:rPr>
        <w:t xml:space="preserve">   </w:t>
      </w:r>
      <w:r w:rsidR="001F2F2E">
        <w:rPr>
          <w:rFonts w:ascii="Times New Roman" w:hAnsi="Times New Roman" w:cs="Times New Roman"/>
          <w:sz w:val="24"/>
          <w:szCs w:val="24"/>
        </w:rPr>
        <w:t xml:space="preserve">Давайте попробуем сформулировать определение  слову «деньги» - это эквивалент (равноценное, заменяющее), служащий мерой стоимости товаров и услуг, способный непосредственно на них обмениваться. </w:t>
      </w:r>
    </w:p>
    <w:p w:rsidR="00742047" w:rsidRDefault="00742047" w:rsidP="001F2F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228DB">
        <w:rPr>
          <w:rFonts w:ascii="Times New Roman" w:hAnsi="Times New Roman" w:cs="Times New Roman"/>
          <w:sz w:val="24"/>
          <w:szCs w:val="24"/>
        </w:rPr>
        <w:t>Как вы думаете, почему деньги являются помощником торговли</w:t>
      </w:r>
      <w:r w:rsidR="002228DB" w:rsidRPr="002228DB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2228DB" w:rsidRPr="002228DB" w:rsidRDefault="00860C94" w:rsidP="001F2F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228DB">
        <w:rPr>
          <w:rFonts w:ascii="Times New Roman" w:hAnsi="Times New Roman" w:cs="Times New Roman"/>
          <w:sz w:val="24"/>
          <w:szCs w:val="24"/>
        </w:rPr>
        <w:t>Для того чтобы подумать над этим вопросом, вспомним что означает слово «торговля», «товарное хозяйство»</w:t>
      </w:r>
    </w:p>
    <w:p w:rsidR="002228DB" w:rsidRDefault="002228DB" w:rsidP="001F2F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Торговля (купля-продажа) – это форма товарного обращения, осуществляемая посредством денег.</w:t>
      </w:r>
    </w:p>
    <w:p w:rsidR="002228DB" w:rsidRDefault="002228DB" w:rsidP="001F2F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Товарное хозяйство – это вид хозяйство, при котором изделия производились для продажи.</w:t>
      </w:r>
    </w:p>
    <w:p w:rsidR="00860C94" w:rsidRDefault="00860C94" w:rsidP="001F2F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качестве повторения (по желанию) составьте синквейн тему «деньги».</w:t>
      </w:r>
    </w:p>
    <w:p w:rsidR="00860C94" w:rsidRPr="002228DB" w:rsidRDefault="00860C94" w:rsidP="001F2F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Напоминаем правило составления синквейна: 1 – существительное; 2 – прилагательных; 3 – глагола 4- обобщающая фраза (суть).</w:t>
      </w:r>
    </w:p>
    <w:p w:rsidR="001F2F2E" w:rsidRDefault="002228DB" w:rsidP="001F2F2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095625" cy="1724025"/>
            <wp:effectExtent l="19050" t="0" r="9525" b="0"/>
            <wp:docPr id="31" name="Рисунок 31" descr="https://ds04.infourok.ru/uploads/ex/0b52/00183ab9-836a8d3a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4.infourok.ru/uploads/ex/0b52/00183ab9-836a8d3a/img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0609" t="59142" r="4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C94" w:rsidRDefault="00860C94" w:rsidP="001F2F2E">
      <w:pPr>
        <w:rPr>
          <w:rFonts w:ascii="Times New Roman" w:hAnsi="Times New Roman" w:cs="Times New Roman"/>
          <w:sz w:val="24"/>
          <w:szCs w:val="24"/>
        </w:rPr>
      </w:pPr>
    </w:p>
    <w:p w:rsidR="00860C94" w:rsidRDefault="00860C94" w:rsidP="001F2F2E">
      <w:pPr>
        <w:rPr>
          <w:rFonts w:ascii="Times New Roman" w:hAnsi="Times New Roman" w:cs="Times New Roman"/>
          <w:sz w:val="24"/>
          <w:szCs w:val="24"/>
        </w:rPr>
      </w:pPr>
    </w:p>
    <w:p w:rsidR="00CE3349" w:rsidRDefault="00860C94" w:rsidP="00860C9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Занятие № 3.</w:t>
      </w:r>
      <w:r w:rsidRPr="001237A0">
        <w:rPr>
          <w:rFonts w:ascii="Times New Roman" w:hAnsi="Times New Roman" w:cs="Times New Roman"/>
          <w:sz w:val="36"/>
          <w:szCs w:val="36"/>
        </w:rPr>
        <w:t xml:space="preserve"> </w:t>
      </w:r>
      <w:r w:rsidR="005F4D0C">
        <w:rPr>
          <w:rFonts w:ascii="Times New Roman" w:hAnsi="Times New Roman" w:cs="Times New Roman"/>
          <w:sz w:val="36"/>
          <w:szCs w:val="36"/>
        </w:rPr>
        <w:t>Собственность в мире экономики.</w:t>
      </w:r>
      <w:r w:rsidR="00950B54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Кто такой собственник</w:t>
      </w:r>
      <w:r w:rsidR="00CE3349" w:rsidRPr="00CE3349">
        <w:rPr>
          <w:rFonts w:ascii="Times New Roman" w:hAnsi="Times New Roman" w:cs="Times New Roman"/>
          <w:sz w:val="36"/>
          <w:szCs w:val="36"/>
        </w:rPr>
        <w:t>?</w:t>
      </w:r>
    </w:p>
    <w:p w:rsidR="00806621" w:rsidRDefault="00863B71" w:rsidP="001F2F2E">
      <w:pPr>
        <w:rPr>
          <w:rFonts w:ascii="Times New Roman" w:hAnsi="Times New Roman" w:cs="Times New Roman"/>
          <w:sz w:val="24"/>
          <w:szCs w:val="24"/>
        </w:rPr>
      </w:pPr>
      <w:r w:rsidRPr="002D1D59">
        <w:rPr>
          <w:rFonts w:ascii="Times New Roman" w:hAnsi="Times New Roman" w:cs="Times New Roman"/>
          <w:sz w:val="24"/>
          <w:szCs w:val="24"/>
        </w:rPr>
        <w:t xml:space="preserve">   </w:t>
      </w:r>
      <w:r w:rsidR="00CE3349" w:rsidRPr="002D1D59">
        <w:rPr>
          <w:rFonts w:ascii="Times New Roman" w:hAnsi="Times New Roman" w:cs="Times New Roman"/>
          <w:sz w:val="24"/>
          <w:szCs w:val="24"/>
        </w:rPr>
        <w:t>На занятии разберем такие понятия как собственность,</w:t>
      </w:r>
      <w:r w:rsidR="00806621">
        <w:rPr>
          <w:rFonts w:ascii="Times New Roman" w:hAnsi="Times New Roman" w:cs="Times New Roman"/>
          <w:sz w:val="24"/>
          <w:szCs w:val="24"/>
        </w:rPr>
        <w:t xml:space="preserve"> материальные и духовные ценности, </w:t>
      </w:r>
      <w:r w:rsidR="00CE3349" w:rsidRPr="002D1D59">
        <w:rPr>
          <w:rFonts w:ascii="Times New Roman" w:hAnsi="Times New Roman" w:cs="Times New Roman"/>
          <w:sz w:val="24"/>
          <w:szCs w:val="24"/>
        </w:rPr>
        <w:t xml:space="preserve"> права собственника</w:t>
      </w:r>
      <w:r w:rsidR="00806621">
        <w:rPr>
          <w:rFonts w:ascii="Times New Roman" w:hAnsi="Times New Roman" w:cs="Times New Roman"/>
          <w:sz w:val="24"/>
          <w:szCs w:val="24"/>
        </w:rPr>
        <w:t>.</w:t>
      </w:r>
    </w:p>
    <w:p w:rsidR="002D1D59" w:rsidRPr="00382CF7" w:rsidRDefault="002D1D59" w:rsidP="001F2F2E">
      <w:pPr>
        <w:rPr>
          <w:rFonts w:ascii="Times New Roman" w:hAnsi="Times New Roman" w:cs="Times New Roman"/>
          <w:b/>
          <w:sz w:val="24"/>
          <w:szCs w:val="24"/>
        </w:rPr>
      </w:pPr>
      <w:r w:rsidRPr="00382CF7">
        <w:rPr>
          <w:rFonts w:ascii="Times New Roman" w:hAnsi="Times New Roman" w:cs="Times New Roman"/>
          <w:b/>
          <w:sz w:val="24"/>
          <w:szCs w:val="24"/>
        </w:rPr>
        <w:t xml:space="preserve">Откуда берется собственность (понимание,  того, </w:t>
      </w:r>
      <w:r w:rsidR="00382CF7">
        <w:rPr>
          <w:rFonts w:ascii="Times New Roman" w:hAnsi="Times New Roman" w:cs="Times New Roman"/>
          <w:b/>
          <w:sz w:val="24"/>
          <w:szCs w:val="24"/>
        </w:rPr>
        <w:t xml:space="preserve">что вещь </w:t>
      </w:r>
      <w:r w:rsidRPr="00382CF7">
        <w:rPr>
          <w:rFonts w:ascii="Times New Roman" w:hAnsi="Times New Roman" w:cs="Times New Roman"/>
          <w:b/>
          <w:sz w:val="24"/>
          <w:szCs w:val="24"/>
        </w:rPr>
        <w:t xml:space="preserve"> «моя», а не «чужая»)</w:t>
      </w:r>
      <w:r w:rsidR="00863B71" w:rsidRPr="00382CF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D1D59" w:rsidRPr="00382CF7" w:rsidRDefault="002D1D59" w:rsidP="00382CF7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82CF7">
        <w:rPr>
          <w:rFonts w:ascii="Times New Roman" w:hAnsi="Times New Roman" w:cs="Times New Roman"/>
          <w:sz w:val="24"/>
          <w:szCs w:val="24"/>
        </w:rPr>
        <w:t>Предположим… 1) сделали</w:t>
      </w:r>
      <w:r w:rsidR="00382CF7">
        <w:rPr>
          <w:rFonts w:ascii="Times New Roman" w:hAnsi="Times New Roman" w:cs="Times New Roman"/>
          <w:sz w:val="24"/>
          <w:szCs w:val="24"/>
        </w:rPr>
        <w:t xml:space="preserve"> сами 2) подарок 3)  покупка 4) обмен. </w:t>
      </w:r>
      <w:r w:rsidRPr="00382CF7">
        <w:rPr>
          <w:rFonts w:ascii="Times New Roman" w:hAnsi="Times New Roman" w:cs="Times New Roman"/>
          <w:sz w:val="24"/>
          <w:szCs w:val="24"/>
        </w:rPr>
        <w:t>Вы можете продолжить данный ряд.</w:t>
      </w:r>
    </w:p>
    <w:p w:rsidR="00CE3349" w:rsidRDefault="00863B71" w:rsidP="001F2F2E">
      <w:pPr>
        <w:rPr>
          <w:rFonts w:ascii="Times New Roman" w:hAnsi="Times New Roman" w:cs="Times New Roman"/>
          <w:sz w:val="24"/>
          <w:szCs w:val="24"/>
        </w:rPr>
      </w:pPr>
      <w:r w:rsidRPr="00382CF7">
        <w:rPr>
          <w:rFonts w:ascii="Times New Roman" w:hAnsi="Times New Roman" w:cs="Times New Roman"/>
          <w:b/>
          <w:sz w:val="24"/>
          <w:szCs w:val="24"/>
        </w:rPr>
        <w:t xml:space="preserve"> Собственность</w:t>
      </w:r>
      <w:r>
        <w:rPr>
          <w:rFonts w:ascii="Times New Roman" w:hAnsi="Times New Roman" w:cs="Times New Roman"/>
          <w:sz w:val="24"/>
          <w:szCs w:val="24"/>
        </w:rPr>
        <w:t xml:space="preserve"> – право обладать вещью (имуществом).</w:t>
      </w:r>
    </w:p>
    <w:p w:rsidR="00863B71" w:rsidRDefault="00863B71" w:rsidP="001F2F2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D1D59">
        <w:rPr>
          <w:rFonts w:ascii="Times New Roman" w:hAnsi="Times New Roman" w:cs="Times New Roman"/>
          <w:sz w:val="24"/>
          <w:szCs w:val="24"/>
        </w:rPr>
        <w:t xml:space="preserve">Сформулируем второе понятие собственности. Собственность – </w:t>
      </w:r>
      <w:r w:rsidR="002D1D59" w:rsidRPr="00382CF7">
        <w:rPr>
          <w:rFonts w:ascii="Times New Roman" w:hAnsi="Times New Roman" w:cs="Times New Roman"/>
          <w:b/>
          <w:sz w:val="24"/>
          <w:szCs w:val="24"/>
        </w:rPr>
        <w:t>это принадлежность материальных и духовных ценностей</w:t>
      </w:r>
      <w:r w:rsidR="002D1D59">
        <w:rPr>
          <w:rFonts w:ascii="Times New Roman" w:hAnsi="Times New Roman" w:cs="Times New Roman"/>
          <w:sz w:val="24"/>
          <w:szCs w:val="24"/>
        </w:rPr>
        <w:t xml:space="preserve">, денежных средств определенным лицам- </w:t>
      </w:r>
      <w:r w:rsidR="002D1D59" w:rsidRPr="00382CF7">
        <w:rPr>
          <w:rFonts w:ascii="Times New Roman" w:hAnsi="Times New Roman" w:cs="Times New Roman"/>
          <w:b/>
          <w:sz w:val="24"/>
          <w:szCs w:val="24"/>
        </w:rPr>
        <w:t>собственникам.</w:t>
      </w:r>
    </w:p>
    <w:p w:rsidR="002D1D59" w:rsidRDefault="002D1D59" w:rsidP="001F2F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Разберем более подробно фразу «материальные и духовные ценности»</w:t>
      </w:r>
    </w:p>
    <w:p w:rsidR="00702F45" w:rsidRDefault="00702F45" w:rsidP="001F2F2E">
      <w:pPr>
        <w:rPr>
          <w:rFonts w:ascii="Times New Roman" w:hAnsi="Times New Roman" w:cs="Times New Roman"/>
          <w:sz w:val="24"/>
          <w:szCs w:val="24"/>
        </w:rPr>
      </w:pPr>
      <w:r w:rsidRPr="00382CF7">
        <w:rPr>
          <w:rFonts w:ascii="Times New Roman" w:hAnsi="Times New Roman" w:cs="Times New Roman"/>
          <w:b/>
          <w:sz w:val="24"/>
          <w:szCs w:val="24"/>
        </w:rPr>
        <w:t>Материальные ценности</w:t>
      </w:r>
      <w:r>
        <w:rPr>
          <w:rFonts w:ascii="Times New Roman" w:hAnsi="Times New Roman" w:cs="Times New Roman"/>
          <w:sz w:val="24"/>
          <w:szCs w:val="24"/>
        </w:rPr>
        <w:t>- ценности в вещественной форме, в виде товаров, имущества и других предметов.</w:t>
      </w:r>
    </w:p>
    <w:p w:rsidR="00702F45" w:rsidRDefault="00806621" w:rsidP="001F2F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314325</wp:posOffset>
            </wp:positionV>
            <wp:extent cx="1800225" cy="1514475"/>
            <wp:effectExtent l="19050" t="0" r="9525" b="0"/>
            <wp:wrapSquare wrapText="bothSides"/>
            <wp:docPr id="8" name="Рисунок 10" descr="https://im0-tub-ru.yandex.net/i?id=9f5d90b9536a19c14edf1d37b0d32c4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9f5d90b9536a19c14edf1d37b0d32c4a-l&amp;n=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5484" t="58824" r="32428" b="5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2F45" w:rsidRPr="00382CF7">
        <w:rPr>
          <w:rFonts w:ascii="Times New Roman" w:hAnsi="Times New Roman" w:cs="Times New Roman"/>
          <w:b/>
          <w:sz w:val="24"/>
          <w:szCs w:val="24"/>
        </w:rPr>
        <w:t>Духовные ценности  (нематериальные ценности)</w:t>
      </w:r>
      <w:r w:rsidR="00702F45">
        <w:rPr>
          <w:rFonts w:ascii="Times New Roman" w:hAnsi="Times New Roman" w:cs="Times New Roman"/>
          <w:sz w:val="24"/>
          <w:szCs w:val="24"/>
        </w:rPr>
        <w:t xml:space="preserve"> – это чувства, убеждения человека, нравственные принципы</w:t>
      </w:r>
      <w:r w:rsidR="00382CF7">
        <w:rPr>
          <w:rFonts w:ascii="Times New Roman" w:hAnsi="Times New Roman" w:cs="Times New Roman"/>
          <w:sz w:val="24"/>
          <w:szCs w:val="24"/>
        </w:rPr>
        <w:t>, ориентиры поведения человека в обществе.</w:t>
      </w:r>
      <w:r w:rsidRPr="00806621">
        <w:t xml:space="preserve"> </w:t>
      </w:r>
    </w:p>
    <w:p w:rsidR="00702F45" w:rsidRPr="00382CF7" w:rsidRDefault="00702F45" w:rsidP="00382CF7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82CF7">
        <w:rPr>
          <w:rFonts w:ascii="Times New Roman" w:hAnsi="Times New Roman" w:cs="Times New Roman"/>
          <w:sz w:val="24"/>
          <w:szCs w:val="24"/>
        </w:rPr>
        <w:t>Выполним небольшое задание. Из данного перечисления найти то, что относиться к нематериальным ценностям.</w:t>
      </w:r>
    </w:p>
    <w:p w:rsidR="00382CF7" w:rsidRDefault="00702F45" w:rsidP="001F2F2E">
      <w:pPr>
        <w:rPr>
          <w:noProof/>
        </w:rPr>
      </w:pPr>
      <w:r>
        <w:rPr>
          <w:rFonts w:ascii="Times New Roman" w:hAnsi="Times New Roman" w:cs="Times New Roman"/>
          <w:sz w:val="24"/>
          <w:szCs w:val="24"/>
        </w:rPr>
        <w:t>Преданность,  чтение книг, дом, шкаф, забота, танцы, автомобиль, одежда, дружба, телефон, с</w:t>
      </w:r>
      <w:r w:rsidR="00382CF7">
        <w:rPr>
          <w:rFonts w:ascii="Times New Roman" w:hAnsi="Times New Roman" w:cs="Times New Roman"/>
          <w:sz w:val="24"/>
          <w:szCs w:val="24"/>
        </w:rPr>
        <w:t xml:space="preserve">амосовершенствование. </w:t>
      </w:r>
    </w:p>
    <w:p w:rsidR="00382CF7" w:rsidRPr="00382CF7" w:rsidRDefault="00382CF7" w:rsidP="001F2F2E">
      <w:pPr>
        <w:rPr>
          <w:rFonts w:ascii="Times New Roman" w:hAnsi="Times New Roman" w:cs="Times New Roman"/>
          <w:noProof/>
          <w:sz w:val="24"/>
          <w:szCs w:val="24"/>
        </w:rPr>
      </w:pPr>
      <w:r w:rsidRPr="00382CF7">
        <w:rPr>
          <w:rFonts w:ascii="Times New Roman" w:hAnsi="Times New Roman" w:cs="Times New Roman"/>
          <w:noProof/>
          <w:sz w:val="24"/>
          <w:szCs w:val="24"/>
        </w:rPr>
        <w:t>Собственник обладает определенными правами собственности. Разберем подробнее</w:t>
      </w:r>
      <w:r w:rsidR="00950B54">
        <w:rPr>
          <w:rFonts w:ascii="Times New Roman" w:hAnsi="Times New Roman" w:cs="Times New Roman"/>
          <w:noProof/>
          <w:sz w:val="24"/>
          <w:szCs w:val="24"/>
        </w:rPr>
        <w:t xml:space="preserve"> с помощью схемы.</w:t>
      </w:r>
    </w:p>
    <w:p w:rsidR="00382CF7" w:rsidRDefault="005F4D0C" w:rsidP="001F2F2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324350" cy="1404010"/>
            <wp:effectExtent l="19050" t="0" r="0" b="0"/>
            <wp:docPr id="6" name="Рисунок 7" descr="https://ds05.infourok.ru/uploads/ex/036d/000840cc-aca8e7a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36d/000840cc-aca8e7a0/img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8322" t="11111" b="6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828" cy="140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B54" w:rsidRDefault="005F4D0C" w:rsidP="001F2F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Приведите примеры действия данных прав собственности.</w:t>
      </w:r>
    </w:p>
    <w:p w:rsidR="00806621" w:rsidRPr="001F2F2E" w:rsidRDefault="0082497C" w:rsidP="001F2F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Давайте мы с вами подведем итоги. Сегодня на занятии, мы узнали, что называется собственностью, привели примеры материальных и духо</w:t>
      </w:r>
      <w:r w:rsidR="00950B54">
        <w:rPr>
          <w:rFonts w:ascii="Times New Roman" w:hAnsi="Times New Roman" w:cs="Times New Roman"/>
          <w:sz w:val="24"/>
          <w:szCs w:val="24"/>
        </w:rPr>
        <w:t>вных ценностей, а также изучили права собственника.</w:t>
      </w:r>
    </w:p>
    <w:sectPr w:rsidR="00806621" w:rsidRPr="001F2F2E" w:rsidSect="00A16D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2D00" w:rsidRDefault="006E2D00" w:rsidP="009E454A">
      <w:pPr>
        <w:spacing w:after="0" w:line="240" w:lineRule="auto"/>
      </w:pPr>
      <w:r>
        <w:separator/>
      </w:r>
    </w:p>
  </w:endnote>
  <w:endnote w:type="continuationSeparator" w:id="0">
    <w:p w:rsidR="006E2D00" w:rsidRDefault="006E2D00" w:rsidP="009E4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2D00" w:rsidRDefault="006E2D00" w:rsidP="009E454A">
      <w:pPr>
        <w:spacing w:after="0" w:line="240" w:lineRule="auto"/>
      </w:pPr>
      <w:r>
        <w:separator/>
      </w:r>
    </w:p>
  </w:footnote>
  <w:footnote w:type="continuationSeparator" w:id="0">
    <w:p w:rsidR="006E2D00" w:rsidRDefault="006E2D00" w:rsidP="009E45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4BB0256"/>
    <w:multiLevelType w:val="hybridMultilevel"/>
    <w:tmpl w:val="7CBA6AD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0D2"/>
    <w:rsid w:val="001237A0"/>
    <w:rsid w:val="001F2F2E"/>
    <w:rsid w:val="002228DB"/>
    <w:rsid w:val="00295CF3"/>
    <w:rsid w:val="002D1D59"/>
    <w:rsid w:val="00382CF7"/>
    <w:rsid w:val="00451145"/>
    <w:rsid w:val="00471B99"/>
    <w:rsid w:val="00587FE3"/>
    <w:rsid w:val="005F4D0C"/>
    <w:rsid w:val="006A6195"/>
    <w:rsid w:val="006E2D00"/>
    <w:rsid w:val="00702F45"/>
    <w:rsid w:val="00742047"/>
    <w:rsid w:val="00806621"/>
    <w:rsid w:val="0082497C"/>
    <w:rsid w:val="00860C94"/>
    <w:rsid w:val="00863B71"/>
    <w:rsid w:val="0091550C"/>
    <w:rsid w:val="00950B54"/>
    <w:rsid w:val="009670D2"/>
    <w:rsid w:val="009E454A"/>
    <w:rsid w:val="00A16D7C"/>
    <w:rsid w:val="00CE3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7E01F0-0C59-4CCF-9BF5-3513C501C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6D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14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E45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E454A"/>
  </w:style>
  <w:style w:type="paragraph" w:styleId="a7">
    <w:name w:val="footer"/>
    <w:basedOn w:val="a"/>
    <w:link w:val="a8"/>
    <w:uiPriority w:val="99"/>
    <w:semiHidden/>
    <w:unhideWhenUsed/>
    <w:rsid w:val="009E45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E454A"/>
  </w:style>
  <w:style w:type="paragraph" w:styleId="a9">
    <w:name w:val="List Paragraph"/>
    <w:basedOn w:val="a"/>
    <w:uiPriority w:val="34"/>
    <w:qFormat/>
    <w:rsid w:val="00382C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diagramDrawing" Target="diagrams/drawing1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diagramColors" Target="diagrams/colors1.xml"/><Relationship Id="rId2" Type="http://schemas.openxmlformats.org/officeDocument/2006/relationships/styles" Target="styles.xml"/><Relationship Id="rId16" Type="http://schemas.openxmlformats.org/officeDocument/2006/relationships/diagramQuickStyle" Target="diagrams/quickStyle1.xml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diagramLayout" Target="diagrams/layout1.xm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diagramData" Target="diagrams/data1.xml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13EB2B1-AEE2-4AC4-8FE2-3DCDDCA7813A}" type="doc">
      <dgm:prSet loTypeId="urn:microsoft.com/office/officeart/2005/8/layout/radial1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B65D30A-0AA8-4F18-9D87-63F1A1BB260C}">
      <dgm:prSet phldrT="[Текст]"/>
      <dgm:spPr/>
      <dgm:t>
        <a:bodyPr/>
        <a:lstStyle/>
        <a:p>
          <a:r>
            <a:rPr lang="ru-RU"/>
            <a:t>Деньги</a:t>
          </a:r>
        </a:p>
      </dgm:t>
    </dgm:pt>
    <dgm:pt modelId="{9818AF85-AC03-4822-BF24-78D8C5CA3F6D}" type="parTrans" cxnId="{7CB53D85-BBAD-45BD-AC99-4525C20714FD}">
      <dgm:prSet/>
      <dgm:spPr/>
      <dgm:t>
        <a:bodyPr/>
        <a:lstStyle/>
        <a:p>
          <a:endParaRPr lang="ru-RU"/>
        </a:p>
      </dgm:t>
    </dgm:pt>
    <dgm:pt modelId="{FB0F4D06-1288-4CD0-9220-C1319397C63D}" type="sibTrans" cxnId="{7CB53D85-BBAD-45BD-AC99-4525C20714FD}">
      <dgm:prSet/>
      <dgm:spPr/>
      <dgm:t>
        <a:bodyPr/>
        <a:lstStyle/>
        <a:p>
          <a:endParaRPr lang="ru-RU"/>
        </a:p>
      </dgm:t>
    </dgm:pt>
    <dgm:pt modelId="{687BAB34-F916-4809-913F-46F58719F5D8}">
      <dgm:prSet phldrT="[Текст]"/>
      <dgm:spPr/>
      <dgm:t>
        <a:bodyPr/>
        <a:lstStyle/>
        <a:p>
          <a:r>
            <a:rPr lang="ru-RU"/>
            <a:t>Мех</a:t>
          </a:r>
        </a:p>
      </dgm:t>
    </dgm:pt>
    <dgm:pt modelId="{2B09C6AF-1244-46B7-88F4-4764037EE264}" type="parTrans" cxnId="{467F0E07-A2A0-4CF5-9121-D75CA0CDFFEB}">
      <dgm:prSet/>
      <dgm:spPr/>
      <dgm:t>
        <a:bodyPr/>
        <a:lstStyle/>
        <a:p>
          <a:endParaRPr lang="ru-RU"/>
        </a:p>
      </dgm:t>
    </dgm:pt>
    <dgm:pt modelId="{752F537A-92AA-4022-8BA6-318B041DA1E6}" type="sibTrans" cxnId="{467F0E07-A2A0-4CF5-9121-D75CA0CDFFEB}">
      <dgm:prSet/>
      <dgm:spPr/>
      <dgm:t>
        <a:bodyPr/>
        <a:lstStyle/>
        <a:p>
          <a:endParaRPr lang="ru-RU"/>
        </a:p>
      </dgm:t>
    </dgm:pt>
    <dgm:pt modelId="{1A8F5A6B-27C6-4AC2-8FF0-3206F5F7A1D7}">
      <dgm:prSet phldrT="[Текст]"/>
      <dgm:spPr/>
      <dgm:t>
        <a:bodyPr/>
        <a:lstStyle/>
        <a:p>
          <a:r>
            <a:rPr lang="en-US"/>
            <a:t>?</a:t>
          </a:r>
          <a:endParaRPr lang="ru-RU"/>
        </a:p>
      </dgm:t>
    </dgm:pt>
    <dgm:pt modelId="{52C8CD00-442D-4D50-B0E6-584626DB9A77}" type="parTrans" cxnId="{B3F15DFE-8A02-4A88-A65C-7B15048D53A7}">
      <dgm:prSet/>
      <dgm:spPr/>
      <dgm:t>
        <a:bodyPr/>
        <a:lstStyle/>
        <a:p>
          <a:endParaRPr lang="ru-RU"/>
        </a:p>
      </dgm:t>
    </dgm:pt>
    <dgm:pt modelId="{C1DE89A4-9D89-48DD-96D6-4DAC3B5B0D23}" type="sibTrans" cxnId="{B3F15DFE-8A02-4A88-A65C-7B15048D53A7}">
      <dgm:prSet/>
      <dgm:spPr/>
      <dgm:t>
        <a:bodyPr/>
        <a:lstStyle/>
        <a:p>
          <a:endParaRPr lang="ru-RU"/>
        </a:p>
      </dgm:t>
    </dgm:pt>
    <dgm:pt modelId="{CEE3C97F-202D-462D-B044-4E246145BAAE}">
      <dgm:prSet phldrT="[Текст]"/>
      <dgm:spPr/>
      <dgm:t>
        <a:bodyPr/>
        <a:lstStyle/>
        <a:p>
          <a:r>
            <a:rPr lang="ru-RU"/>
            <a:t>Ракушки</a:t>
          </a:r>
        </a:p>
      </dgm:t>
    </dgm:pt>
    <dgm:pt modelId="{D89DCFB1-2DC2-4366-B1AF-FFFCC6728D43}" type="parTrans" cxnId="{B6C69BEE-31C5-442B-A19D-B882FE9F1DE5}">
      <dgm:prSet/>
      <dgm:spPr/>
      <dgm:t>
        <a:bodyPr/>
        <a:lstStyle/>
        <a:p>
          <a:endParaRPr lang="ru-RU"/>
        </a:p>
      </dgm:t>
    </dgm:pt>
    <dgm:pt modelId="{28BD04AD-3701-445C-9CCA-980CC40FBB0F}" type="sibTrans" cxnId="{B6C69BEE-31C5-442B-A19D-B882FE9F1DE5}">
      <dgm:prSet/>
      <dgm:spPr/>
      <dgm:t>
        <a:bodyPr/>
        <a:lstStyle/>
        <a:p>
          <a:endParaRPr lang="ru-RU"/>
        </a:p>
      </dgm:t>
    </dgm:pt>
    <dgm:pt modelId="{27EBA096-B503-4123-88E4-B9AF32E9E5CF}">
      <dgm:prSet phldrT="[Текст]"/>
      <dgm:spPr/>
      <dgm:t>
        <a:bodyPr/>
        <a:lstStyle/>
        <a:p>
          <a:r>
            <a:rPr lang="en-US"/>
            <a:t>?</a:t>
          </a:r>
          <a:endParaRPr lang="ru-RU"/>
        </a:p>
      </dgm:t>
    </dgm:pt>
    <dgm:pt modelId="{CFA64E3C-81B1-47CA-9CCB-61AD0D652313}" type="parTrans" cxnId="{3D20A846-B836-42D4-B8CE-C36CAE94BA3D}">
      <dgm:prSet/>
      <dgm:spPr/>
      <dgm:t>
        <a:bodyPr/>
        <a:lstStyle/>
        <a:p>
          <a:endParaRPr lang="ru-RU"/>
        </a:p>
      </dgm:t>
    </dgm:pt>
    <dgm:pt modelId="{DF51E74F-8B20-482F-920C-DFB3F046EED7}" type="sibTrans" cxnId="{3D20A846-B836-42D4-B8CE-C36CAE94BA3D}">
      <dgm:prSet/>
      <dgm:spPr/>
      <dgm:t>
        <a:bodyPr/>
        <a:lstStyle/>
        <a:p>
          <a:endParaRPr lang="ru-RU"/>
        </a:p>
      </dgm:t>
    </dgm:pt>
    <dgm:pt modelId="{12C785FC-B2C6-4949-8F41-C054EEEEC406}">
      <dgm:prSet phldrT="[Текст]"/>
      <dgm:spPr/>
      <dgm:t>
        <a:bodyPr/>
        <a:lstStyle/>
        <a:p>
          <a:r>
            <a:rPr lang="en-US"/>
            <a:t>?</a:t>
          </a:r>
          <a:endParaRPr lang="ru-RU"/>
        </a:p>
      </dgm:t>
    </dgm:pt>
    <dgm:pt modelId="{49A75106-D0E1-4B28-B0FE-2C76C2672D5A}" type="parTrans" cxnId="{CFBCCA7E-927C-4082-8D88-47E63CE1ED7B}">
      <dgm:prSet/>
      <dgm:spPr/>
      <dgm:t>
        <a:bodyPr/>
        <a:lstStyle/>
        <a:p>
          <a:endParaRPr lang="ru-RU"/>
        </a:p>
      </dgm:t>
    </dgm:pt>
    <dgm:pt modelId="{F0A2B478-1E5A-4761-8507-101A6D03BA21}" type="sibTrans" cxnId="{CFBCCA7E-927C-4082-8D88-47E63CE1ED7B}">
      <dgm:prSet/>
      <dgm:spPr/>
      <dgm:t>
        <a:bodyPr/>
        <a:lstStyle/>
        <a:p>
          <a:endParaRPr lang="ru-RU"/>
        </a:p>
      </dgm:t>
    </dgm:pt>
    <dgm:pt modelId="{196E8031-51A1-46AB-A08F-5EAA33FF00F0}" type="pres">
      <dgm:prSet presAssocID="{213EB2B1-AEE2-4AC4-8FE2-3DCDDCA7813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5CBB71F-41B5-4591-8418-C3E9B8C5CE21}" type="pres">
      <dgm:prSet presAssocID="{7B65D30A-0AA8-4F18-9D87-63F1A1BB260C}" presName="centerShape" presStyleLbl="node0" presStyleIdx="0" presStyleCnt="1"/>
      <dgm:spPr/>
      <dgm:t>
        <a:bodyPr/>
        <a:lstStyle/>
        <a:p>
          <a:endParaRPr lang="ru-RU"/>
        </a:p>
      </dgm:t>
    </dgm:pt>
    <dgm:pt modelId="{C9B304D6-9519-48AD-8B75-00272EC3A456}" type="pres">
      <dgm:prSet presAssocID="{2B09C6AF-1244-46B7-88F4-4764037EE264}" presName="Name9" presStyleLbl="parChTrans1D2" presStyleIdx="0" presStyleCnt="5"/>
      <dgm:spPr/>
      <dgm:t>
        <a:bodyPr/>
        <a:lstStyle/>
        <a:p>
          <a:endParaRPr lang="ru-RU"/>
        </a:p>
      </dgm:t>
    </dgm:pt>
    <dgm:pt modelId="{4C002C56-CC2C-4741-8DF8-84D11D003C2C}" type="pres">
      <dgm:prSet presAssocID="{2B09C6AF-1244-46B7-88F4-4764037EE264}" presName="connTx" presStyleLbl="parChTrans1D2" presStyleIdx="0" presStyleCnt="5"/>
      <dgm:spPr/>
      <dgm:t>
        <a:bodyPr/>
        <a:lstStyle/>
        <a:p>
          <a:endParaRPr lang="ru-RU"/>
        </a:p>
      </dgm:t>
    </dgm:pt>
    <dgm:pt modelId="{8ACF8FB7-83A0-4682-A21A-E7AFDC2BE7C5}" type="pres">
      <dgm:prSet presAssocID="{687BAB34-F916-4809-913F-46F58719F5D8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7473114-96FE-449C-BDEA-F826EC7C2DD4}" type="pres">
      <dgm:prSet presAssocID="{52C8CD00-442D-4D50-B0E6-584626DB9A77}" presName="Name9" presStyleLbl="parChTrans1D2" presStyleIdx="1" presStyleCnt="5"/>
      <dgm:spPr/>
      <dgm:t>
        <a:bodyPr/>
        <a:lstStyle/>
        <a:p>
          <a:endParaRPr lang="ru-RU"/>
        </a:p>
      </dgm:t>
    </dgm:pt>
    <dgm:pt modelId="{CD00995F-2DE6-40C8-876B-ED3AE490D769}" type="pres">
      <dgm:prSet presAssocID="{52C8CD00-442D-4D50-B0E6-584626DB9A77}" presName="connTx" presStyleLbl="parChTrans1D2" presStyleIdx="1" presStyleCnt="5"/>
      <dgm:spPr/>
      <dgm:t>
        <a:bodyPr/>
        <a:lstStyle/>
        <a:p>
          <a:endParaRPr lang="ru-RU"/>
        </a:p>
      </dgm:t>
    </dgm:pt>
    <dgm:pt modelId="{9CA55F4D-8F0E-45CB-B836-BA8B72D1D2DB}" type="pres">
      <dgm:prSet presAssocID="{1A8F5A6B-27C6-4AC2-8FF0-3206F5F7A1D7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64B97F7-930A-4946-8139-F4849A46CE03}" type="pres">
      <dgm:prSet presAssocID="{D89DCFB1-2DC2-4366-B1AF-FFFCC6728D43}" presName="Name9" presStyleLbl="parChTrans1D2" presStyleIdx="2" presStyleCnt="5"/>
      <dgm:spPr/>
      <dgm:t>
        <a:bodyPr/>
        <a:lstStyle/>
        <a:p>
          <a:endParaRPr lang="ru-RU"/>
        </a:p>
      </dgm:t>
    </dgm:pt>
    <dgm:pt modelId="{5776159E-9EB4-4D96-9075-37EAFDADD018}" type="pres">
      <dgm:prSet presAssocID="{D89DCFB1-2DC2-4366-B1AF-FFFCC6728D43}" presName="connTx" presStyleLbl="parChTrans1D2" presStyleIdx="2" presStyleCnt="5"/>
      <dgm:spPr/>
      <dgm:t>
        <a:bodyPr/>
        <a:lstStyle/>
        <a:p>
          <a:endParaRPr lang="ru-RU"/>
        </a:p>
      </dgm:t>
    </dgm:pt>
    <dgm:pt modelId="{EC6BEE2D-6A6C-41C0-9536-1BF40A41FF0C}" type="pres">
      <dgm:prSet presAssocID="{CEE3C97F-202D-462D-B044-4E246145BAAE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CC31DA2-FDE0-4C30-AF30-81BE6D3C297B}" type="pres">
      <dgm:prSet presAssocID="{CFA64E3C-81B1-47CA-9CCB-61AD0D652313}" presName="Name9" presStyleLbl="parChTrans1D2" presStyleIdx="3" presStyleCnt="5"/>
      <dgm:spPr/>
      <dgm:t>
        <a:bodyPr/>
        <a:lstStyle/>
        <a:p>
          <a:endParaRPr lang="ru-RU"/>
        </a:p>
      </dgm:t>
    </dgm:pt>
    <dgm:pt modelId="{C11CD921-DAA6-4F36-8932-63791CBC0BF0}" type="pres">
      <dgm:prSet presAssocID="{CFA64E3C-81B1-47CA-9CCB-61AD0D652313}" presName="connTx" presStyleLbl="parChTrans1D2" presStyleIdx="3" presStyleCnt="5"/>
      <dgm:spPr/>
      <dgm:t>
        <a:bodyPr/>
        <a:lstStyle/>
        <a:p>
          <a:endParaRPr lang="ru-RU"/>
        </a:p>
      </dgm:t>
    </dgm:pt>
    <dgm:pt modelId="{8A5F7A69-C7BE-4E27-A5B5-2FFF28ECC46C}" type="pres">
      <dgm:prSet presAssocID="{27EBA096-B503-4123-88E4-B9AF32E9E5CF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E65990E-A033-4AB7-8B99-E90E52E974F1}" type="pres">
      <dgm:prSet presAssocID="{49A75106-D0E1-4B28-B0FE-2C76C2672D5A}" presName="Name9" presStyleLbl="parChTrans1D2" presStyleIdx="4" presStyleCnt="5"/>
      <dgm:spPr/>
      <dgm:t>
        <a:bodyPr/>
        <a:lstStyle/>
        <a:p>
          <a:endParaRPr lang="ru-RU"/>
        </a:p>
      </dgm:t>
    </dgm:pt>
    <dgm:pt modelId="{AB6C0381-ED42-409A-BAB0-8F74FE5E2B77}" type="pres">
      <dgm:prSet presAssocID="{49A75106-D0E1-4B28-B0FE-2C76C2672D5A}" presName="connTx" presStyleLbl="parChTrans1D2" presStyleIdx="4" presStyleCnt="5"/>
      <dgm:spPr/>
      <dgm:t>
        <a:bodyPr/>
        <a:lstStyle/>
        <a:p>
          <a:endParaRPr lang="ru-RU"/>
        </a:p>
      </dgm:t>
    </dgm:pt>
    <dgm:pt modelId="{4161E049-EEB1-4BD0-9436-E3628FC43888}" type="pres">
      <dgm:prSet presAssocID="{12C785FC-B2C6-4949-8F41-C054EEEEC406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67F0E07-A2A0-4CF5-9121-D75CA0CDFFEB}" srcId="{7B65D30A-0AA8-4F18-9D87-63F1A1BB260C}" destId="{687BAB34-F916-4809-913F-46F58719F5D8}" srcOrd="0" destOrd="0" parTransId="{2B09C6AF-1244-46B7-88F4-4764037EE264}" sibTransId="{752F537A-92AA-4022-8BA6-318B041DA1E6}"/>
    <dgm:cxn modelId="{CFBCCA7E-927C-4082-8D88-47E63CE1ED7B}" srcId="{7B65D30A-0AA8-4F18-9D87-63F1A1BB260C}" destId="{12C785FC-B2C6-4949-8F41-C054EEEEC406}" srcOrd="4" destOrd="0" parTransId="{49A75106-D0E1-4B28-B0FE-2C76C2672D5A}" sibTransId="{F0A2B478-1E5A-4761-8507-101A6D03BA21}"/>
    <dgm:cxn modelId="{9FA52F3B-76FD-408C-9033-E9319E637E0C}" type="presOf" srcId="{CEE3C97F-202D-462D-B044-4E246145BAAE}" destId="{EC6BEE2D-6A6C-41C0-9536-1BF40A41FF0C}" srcOrd="0" destOrd="0" presId="urn:microsoft.com/office/officeart/2005/8/layout/radial1"/>
    <dgm:cxn modelId="{913F91E7-1CA1-428F-A999-55F00393A50D}" type="presOf" srcId="{CFA64E3C-81B1-47CA-9CCB-61AD0D652313}" destId="{C11CD921-DAA6-4F36-8932-63791CBC0BF0}" srcOrd="1" destOrd="0" presId="urn:microsoft.com/office/officeart/2005/8/layout/radial1"/>
    <dgm:cxn modelId="{B6C69BEE-31C5-442B-A19D-B882FE9F1DE5}" srcId="{7B65D30A-0AA8-4F18-9D87-63F1A1BB260C}" destId="{CEE3C97F-202D-462D-B044-4E246145BAAE}" srcOrd="2" destOrd="0" parTransId="{D89DCFB1-2DC2-4366-B1AF-FFFCC6728D43}" sibTransId="{28BD04AD-3701-445C-9CCA-980CC40FBB0F}"/>
    <dgm:cxn modelId="{BE1FB789-EB44-4681-8475-52AD657C73FD}" type="presOf" srcId="{52C8CD00-442D-4D50-B0E6-584626DB9A77}" destId="{CD00995F-2DE6-40C8-876B-ED3AE490D769}" srcOrd="1" destOrd="0" presId="urn:microsoft.com/office/officeart/2005/8/layout/radial1"/>
    <dgm:cxn modelId="{B3F15DFE-8A02-4A88-A65C-7B15048D53A7}" srcId="{7B65D30A-0AA8-4F18-9D87-63F1A1BB260C}" destId="{1A8F5A6B-27C6-4AC2-8FF0-3206F5F7A1D7}" srcOrd="1" destOrd="0" parTransId="{52C8CD00-442D-4D50-B0E6-584626DB9A77}" sibTransId="{C1DE89A4-9D89-48DD-96D6-4DAC3B5B0D23}"/>
    <dgm:cxn modelId="{FDB6A358-0184-4C04-A023-4811B232A5E5}" type="presOf" srcId="{2B09C6AF-1244-46B7-88F4-4764037EE264}" destId="{4C002C56-CC2C-4741-8DF8-84D11D003C2C}" srcOrd="1" destOrd="0" presId="urn:microsoft.com/office/officeart/2005/8/layout/radial1"/>
    <dgm:cxn modelId="{A558C5FB-19FE-4EBE-B31A-CB7F1B79D1A8}" type="presOf" srcId="{D89DCFB1-2DC2-4366-B1AF-FFFCC6728D43}" destId="{5776159E-9EB4-4D96-9075-37EAFDADD018}" srcOrd="1" destOrd="0" presId="urn:microsoft.com/office/officeart/2005/8/layout/radial1"/>
    <dgm:cxn modelId="{E0DD9732-782E-4E35-827D-AA7EEC8F05A2}" type="presOf" srcId="{12C785FC-B2C6-4949-8F41-C054EEEEC406}" destId="{4161E049-EEB1-4BD0-9436-E3628FC43888}" srcOrd="0" destOrd="0" presId="urn:microsoft.com/office/officeart/2005/8/layout/radial1"/>
    <dgm:cxn modelId="{99C1B7B7-2E46-4E0D-9517-A55B8426A88E}" type="presOf" srcId="{49A75106-D0E1-4B28-B0FE-2C76C2672D5A}" destId="{3E65990E-A033-4AB7-8B99-E90E52E974F1}" srcOrd="0" destOrd="0" presId="urn:microsoft.com/office/officeart/2005/8/layout/radial1"/>
    <dgm:cxn modelId="{06624654-EDF7-4E6B-851D-19BA93D52878}" type="presOf" srcId="{687BAB34-F916-4809-913F-46F58719F5D8}" destId="{8ACF8FB7-83A0-4682-A21A-E7AFDC2BE7C5}" srcOrd="0" destOrd="0" presId="urn:microsoft.com/office/officeart/2005/8/layout/radial1"/>
    <dgm:cxn modelId="{4D236125-AC50-4D1F-ABDF-4CE4111FB8DC}" type="presOf" srcId="{49A75106-D0E1-4B28-B0FE-2C76C2672D5A}" destId="{AB6C0381-ED42-409A-BAB0-8F74FE5E2B77}" srcOrd="1" destOrd="0" presId="urn:microsoft.com/office/officeart/2005/8/layout/radial1"/>
    <dgm:cxn modelId="{94BDAB57-2FD4-4B2E-8AF3-29528FE5619F}" type="presOf" srcId="{27EBA096-B503-4123-88E4-B9AF32E9E5CF}" destId="{8A5F7A69-C7BE-4E27-A5B5-2FFF28ECC46C}" srcOrd="0" destOrd="0" presId="urn:microsoft.com/office/officeart/2005/8/layout/radial1"/>
    <dgm:cxn modelId="{9EA80B88-B602-4497-967D-9AB42C311D4B}" type="presOf" srcId="{7B65D30A-0AA8-4F18-9D87-63F1A1BB260C}" destId="{75CBB71F-41B5-4591-8418-C3E9B8C5CE21}" srcOrd="0" destOrd="0" presId="urn:microsoft.com/office/officeart/2005/8/layout/radial1"/>
    <dgm:cxn modelId="{7CB53D85-BBAD-45BD-AC99-4525C20714FD}" srcId="{213EB2B1-AEE2-4AC4-8FE2-3DCDDCA7813A}" destId="{7B65D30A-0AA8-4F18-9D87-63F1A1BB260C}" srcOrd="0" destOrd="0" parTransId="{9818AF85-AC03-4822-BF24-78D8C5CA3F6D}" sibTransId="{FB0F4D06-1288-4CD0-9220-C1319397C63D}"/>
    <dgm:cxn modelId="{391CC76E-4FE0-4BBA-8FF4-8DC60454DCA2}" type="presOf" srcId="{52C8CD00-442D-4D50-B0E6-584626DB9A77}" destId="{47473114-96FE-449C-BDEA-F826EC7C2DD4}" srcOrd="0" destOrd="0" presId="urn:microsoft.com/office/officeart/2005/8/layout/radial1"/>
    <dgm:cxn modelId="{B3AF4B7E-A59A-45BC-A6AD-32A446C54CD6}" type="presOf" srcId="{213EB2B1-AEE2-4AC4-8FE2-3DCDDCA7813A}" destId="{196E8031-51A1-46AB-A08F-5EAA33FF00F0}" srcOrd="0" destOrd="0" presId="urn:microsoft.com/office/officeart/2005/8/layout/radial1"/>
    <dgm:cxn modelId="{3BC11229-F64B-455A-B1D9-64390D1D9BB1}" type="presOf" srcId="{D89DCFB1-2DC2-4366-B1AF-FFFCC6728D43}" destId="{A64B97F7-930A-4946-8139-F4849A46CE03}" srcOrd="0" destOrd="0" presId="urn:microsoft.com/office/officeart/2005/8/layout/radial1"/>
    <dgm:cxn modelId="{FDFDAD78-7DFA-4203-8E6B-2AE96954CEEE}" type="presOf" srcId="{2B09C6AF-1244-46B7-88F4-4764037EE264}" destId="{C9B304D6-9519-48AD-8B75-00272EC3A456}" srcOrd="0" destOrd="0" presId="urn:microsoft.com/office/officeart/2005/8/layout/radial1"/>
    <dgm:cxn modelId="{3D20A846-B836-42D4-B8CE-C36CAE94BA3D}" srcId="{7B65D30A-0AA8-4F18-9D87-63F1A1BB260C}" destId="{27EBA096-B503-4123-88E4-B9AF32E9E5CF}" srcOrd="3" destOrd="0" parTransId="{CFA64E3C-81B1-47CA-9CCB-61AD0D652313}" sibTransId="{DF51E74F-8B20-482F-920C-DFB3F046EED7}"/>
    <dgm:cxn modelId="{5AECBC72-2977-44EF-ABF9-C06B0057BEB5}" type="presOf" srcId="{1A8F5A6B-27C6-4AC2-8FF0-3206F5F7A1D7}" destId="{9CA55F4D-8F0E-45CB-B836-BA8B72D1D2DB}" srcOrd="0" destOrd="0" presId="urn:microsoft.com/office/officeart/2005/8/layout/radial1"/>
    <dgm:cxn modelId="{FF7FF425-9BD6-468A-B13D-C4241D453AB8}" type="presOf" srcId="{CFA64E3C-81B1-47CA-9CCB-61AD0D652313}" destId="{4CC31DA2-FDE0-4C30-AF30-81BE6D3C297B}" srcOrd="0" destOrd="0" presId="urn:microsoft.com/office/officeart/2005/8/layout/radial1"/>
    <dgm:cxn modelId="{66C97F71-DED8-4253-830B-C2A3611AC68E}" type="presParOf" srcId="{196E8031-51A1-46AB-A08F-5EAA33FF00F0}" destId="{75CBB71F-41B5-4591-8418-C3E9B8C5CE21}" srcOrd="0" destOrd="0" presId="urn:microsoft.com/office/officeart/2005/8/layout/radial1"/>
    <dgm:cxn modelId="{0C9DC069-A56F-4BFF-BBB7-E744BF5B6B77}" type="presParOf" srcId="{196E8031-51A1-46AB-A08F-5EAA33FF00F0}" destId="{C9B304D6-9519-48AD-8B75-00272EC3A456}" srcOrd="1" destOrd="0" presId="urn:microsoft.com/office/officeart/2005/8/layout/radial1"/>
    <dgm:cxn modelId="{963E85A4-9FA4-4B13-B0F4-C79BBE17BB26}" type="presParOf" srcId="{C9B304D6-9519-48AD-8B75-00272EC3A456}" destId="{4C002C56-CC2C-4741-8DF8-84D11D003C2C}" srcOrd="0" destOrd="0" presId="urn:microsoft.com/office/officeart/2005/8/layout/radial1"/>
    <dgm:cxn modelId="{292F6E98-61DA-486E-B5FC-BCDBCFC46B96}" type="presParOf" srcId="{196E8031-51A1-46AB-A08F-5EAA33FF00F0}" destId="{8ACF8FB7-83A0-4682-A21A-E7AFDC2BE7C5}" srcOrd="2" destOrd="0" presId="urn:microsoft.com/office/officeart/2005/8/layout/radial1"/>
    <dgm:cxn modelId="{40830BF4-164E-463B-8772-698616CD7056}" type="presParOf" srcId="{196E8031-51A1-46AB-A08F-5EAA33FF00F0}" destId="{47473114-96FE-449C-BDEA-F826EC7C2DD4}" srcOrd="3" destOrd="0" presId="urn:microsoft.com/office/officeart/2005/8/layout/radial1"/>
    <dgm:cxn modelId="{00663DAE-5601-4D84-9BA0-FE81DF40A158}" type="presParOf" srcId="{47473114-96FE-449C-BDEA-F826EC7C2DD4}" destId="{CD00995F-2DE6-40C8-876B-ED3AE490D769}" srcOrd="0" destOrd="0" presId="urn:microsoft.com/office/officeart/2005/8/layout/radial1"/>
    <dgm:cxn modelId="{AF4149BE-6170-4CEA-879D-45455510DA38}" type="presParOf" srcId="{196E8031-51A1-46AB-A08F-5EAA33FF00F0}" destId="{9CA55F4D-8F0E-45CB-B836-BA8B72D1D2DB}" srcOrd="4" destOrd="0" presId="urn:microsoft.com/office/officeart/2005/8/layout/radial1"/>
    <dgm:cxn modelId="{63DF4842-2028-4D7C-B8F8-FFA747925B9D}" type="presParOf" srcId="{196E8031-51A1-46AB-A08F-5EAA33FF00F0}" destId="{A64B97F7-930A-4946-8139-F4849A46CE03}" srcOrd="5" destOrd="0" presId="urn:microsoft.com/office/officeart/2005/8/layout/radial1"/>
    <dgm:cxn modelId="{2E72F20B-26CA-4FAF-9EAC-49129ED7F666}" type="presParOf" srcId="{A64B97F7-930A-4946-8139-F4849A46CE03}" destId="{5776159E-9EB4-4D96-9075-37EAFDADD018}" srcOrd="0" destOrd="0" presId="urn:microsoft.com/office/officeart/2005/8/layout/radial1"/>
    <dgm:cxn modelId="{7B3108F8-2654-42DA-B06A-9F3402D049E2}" type="presParOf" srcId="{196E8031-51A1-46AB-A08F-5EAA33FF00F0}" destId="{EC6BEE2D-6A6C-41C0-9536-1BF40A41FF0C}" srcOrd="6" destOrd="0" presId="urn:microsoft.com/office/officeart/2005/8/layout/radial1"/>
    <dgm:cxn modelId="{4C6CFA34-345D-43EB-8E73-85BEBBEF0AE7}" type="presParOf" srcId="{196E8031-51A1-46AB-A08F-5EAA33FF00F0}" destId="{4CC31DA2-FDE0-4C30-AF30-81BE6D3C297B}" srcOrd="7" destOrd="0" presId="urn:microsoft.com/office/officeart/2005/8/layout/radial1"/>
    <dgm:cxn modelId="{DF7DD089-4608-4B53-A56B-34143D628C85}" type="presParOf" srcId="{4CC31DA2-FDE0-4C30-AF30-81BE6D3C297B}" destId="{C11CD921-DAA6-4F36-8932-63791CBC0BF0}" srcOrd="0" destOrd="0" presId="urn:microsoft.com/office/officeart/2005/8/layout/radial1"/>
    <dgm:cxn modelId="{EBE97D4A-B696-4562-B19B-3C502CD15489}" type="presParOf" srcId="{196E8031-51A1-46AB-A08F-5EAA33FF00F0}" destId="{8A5F7A69-C7BE-4E27-A5B5-2FFF28ECC46C}" srcOrd="8" destOrd="0" presId="urn:microsoft.com/office/officeart/2005/8/layout/radial1"/>
    <dgm:cxn modelId="{9104A73D-E81E-4091-BC13-0A48BAA95157}" type="presParOf" srcId="{196E8031-51A1-46AB-A08F-5EAA33FF00F0}" destId="{3E65990E-A033-4AB7-8B99-E90E52E974F1}" srcOrd="9" destOrd="0" presId="urn:microsoft.com/office/officeart/2005/8/layout/radial1"/>
    <dgm:cxn modelId="{383C6926-CB38-4B0E-ACFF-97026E1F9133}" type="presParOf" srcId="{3E65990E-A033-4AB7-8B99-E90E52E974F1}" destId="{AB6C0381-ED42-409A-BAB0-8F74FE5E2B77}" srcOrd="0" destOrd="0" presId="urn:microsoft.com/office/officeart/2005/8/layout/radial1"/>
    <dgm:cxn modelId="{6B12BBB9-CAF1-46B9-B63A-2AF8D98A3B50}" type="presParOf" srcId="{196E8031-51A1-46AB-A08F-5EAA33FF00F0}" destId="{4161E049-EEB1-4BD0-9436-E3628FC43888}" srcOrd="10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5CBB71F-41B5-4591-8418-C3E9B8C5CE21}">
      <dsp:nvSpPr>
        <dsp:cNvPr id="0" name=""/>
        <dsp:cNvSpPr/>
      </dsp:nvSpPr>
      <dsp:spPr>
        <a:xfrm>
          <a:off x="1765102" y="818571"/>
          <a:ext cx="622695" cy="62269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Деньги</a:t>
          </a:r>
        </a:p>
      </dsp:txBody>
      <dsp:txXfrm>
        <a:off x="1856294" y="909763"/>
        <a:ext cx="440311" cy="440311"/>
      </dsp:txXfrm>
    </dsp:sp>
    <dsp:sp modelId="{C9B304D6-9519-48AD-8B75-00272EC3A456}">
      <dsp:nvSpPr>
        <dsp:cNvPr id="0" name=""/>
        <dsp:cNvSpPr/>
      </dsp:nvSpPr>
      <dsp:spPr>
        <a:xfrm rot="16200000">
          <a:off x="1982488" y="711115"/>
          <a:ext cx="187923" cy="26989"/>
        </a:xfrm>
        <a:custGeom>
          <a:avLst/>
          <a:gdLst/>
          <a:ahLst/>
          <a:cxnLst/>
          <a:rect l="0" t="0" r="0" b="0"/>
          <a:pathLst>
            <a:path>
              <a:moveTo>
                <a:pt x="0" y="13494"/>
              </a:moveTo>
              <a:lnTo>
                <a:pt x="187923" y="1349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071751" y="719911"/>
        <a:ext cx="9396" cy="9396"/>
      </dsp:txXfrm>
    </dsp:sp>
    <dsp:sp modelId="{8ACF8FB7-83A0-4682-A21A-E7AFDC2BE7C5}">
      <dsp:nvSpPr>
        <dsp:cNvPr id="0" name=""/>
        <dsp:cNvSpPr/>
      </dsp:nvSpPr>
      <dsp:spPr>
        <a:xfrm>
          <a:off x="1765102" y="7952"/>
          <a:ext cx="622695" cy="62269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Мех</a:t>
          </a:r>
        </a:p>
      </dsp:txBody>
      <dsp:txXfrm>
        <a:off x="1856294" y="99144"/>
        <a:ext cx="440311" cy="440311"/>
      </dsp:txXfrm>
    </dsp:sp>
    <dsp:sp modelId="{47473114-96FE-449C-BDEA-F826EC7C2DD4}">
      <dsp:nvSpPr>
        <dsp:cNvPr id="0" name=""/>
        <dsp:cNvSpPr/>
      </dsp:nvSpPr>
      <dsp:spPr>
        <a:xfrm rot="20520000">
          <a:off x="2367960" y="991177"/>
          <a:ext cx="187923" cy="26989"/>
        </a:xfrm>
        <a:custGeom>
          <a:avLst/>
          <a:gdLst/>
          <a:ahLst/>
          <a:cxnLst/>
          <a:rect l="0" t="0" r="0" b="0"/>
          <a:pathLst>
            <a:path>
              <a:moveTo>
                <a:pt x="0" y="13494"/>
              </a:moveTo>
              <a:lnTo>
                <a:pt x="187923" y="1349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457224" y="999974"/>
        <a:ext cx="9396" cy="9396"/>
      </dsp:txXfrm>
    </dsp:sp>
    <dsp:sp modelId="{9CA55F4D-8F0E-45CB-B836-BA8B72D1D2DB}">
      <dsp:nvSpPr>
        <dsp:cNvPr id="0" name=""/>
        <dsp:cNvSpPr/>
      </dsp:nvSpPr>
      <dsp:spPr>
        <a:xfrm>
          <a:off x="2536047" y="568076"/>
          <a:ext cx="622695" cy="62269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?</a:t>
          </a:r>
          <a:endParaRPr lang="ru-RU" sz="900" kern="1200"/>
        </a:p>
      </dsp:txBody>
      <dsp:txXfrm>
        <a:off x="2627239" y="659268"/>
        <a:ext cx="440311" cy="440311"/>
      </dsp:txXfrm>
    </dsp:sp>
    <dsp:sp modelId="{A64B97F7-930A-4946-8139-F4849A46CE03}">
      <dsp:nvSpPr>
        <dsp:cNvPr id="0" name=""/>
        <dsp:cNvSpPr/>
      </dsp:nvSpPr>
      <dsp:spPr>
        <a:xfrm rot="3240000">
          <a:off x="2220723" y="1444327"/>
          <a:ext cx="187923" cy="26989"/>
        </a:xfrm>
        <a:custGeom>
          <a:avLst/>
          <a:gdLst/>
          <a:ahLst/>
          <a:cxnLst/>
          <a:rect l="0" t="0" r="0" b="0"/>
          <a:pathLst>
            <a:path>
              <a:moveTo>
                <a:pt x="0" y="13494"/>
              </a:moveTo>
              <a:lnTo>
                <a:pt x="187923" y="1349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309987" y="1453124"/>
        <a:ext cx="9396" cy="9396"/>
      </dsp:txXfrm>
    </dsp:sp>
    <dsp:sp modelId="{EC6BEE2D-6A6C-41C0-9536-1BF40A41FF0C}">
      <dsp:nvSpPr>
        <dsp:cNvPr id="0" name=""/>
        <dsp:cNvSpPr/>
      </dsp:nvSpPr>
      <dsp:spPr>
        <a:xfrm>
          <a:off x="2241572" y="1474376"/>
          <a:ext cx="622695" cy="62269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Ракушки</a:t>
          </a:r>
        </a:p>
      </dsp:txBody>
      <dsp:txXfrm>
        <a:off x="2332764" y="1565568"/>
        <a:ext cx="440311" cy="440311"/>
      </dsp:txXfrm>
    </dsp:sp>
    <dsp:sp modelId="{4CC31DA2-FDE0-4C30-AF30-81BE6D3C297B}">
      <dsp:nvSpPr>
        <dsp:cNvPr id="0" name=""/>
        <dsp:cNvSpPr/>
      </dsp:nvSpPr>
      <dsp:spPr>
        <a:xfrm rot="7560000">
          <a:off x="1744252" y="1444327"/>
          <a:ext cx="187923" cy="26989"/>
        </a:xfrm>
        <a:custGeom>
          <a:avLst/>
          <a:gdLst/>
          <a:ahLst/>
          <a:cxnLst/>
          <a:rect l="0" t="0" r="0" b="0"/>
          <a:pathLst>
            <a:path>
              <a:moveTo>
                <a:pt x="0" y="13494"/>
              </a:moveTo>
              <a:lnTo>
                <a:pt x="187923" y="1349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833516" y="1453124"/>
        <a:ext cx="9396" cy="9396"/>
      </dsp:txXfrm>
    </dsp:sp>
    <dsp:sp modelId="{8A5F7A69-C7BE-4E27-A5B5-2FFF28ECC46C}">
      <dsp:nvSpPr>
        <dsp:cNvPr id="0" name=""/>
        <dsp:cNvSpPr/>
      </dsp:nvSpPr>
      <dsp:spPr>
        <a:xfrm>
          <a:off x="1288631" y="1474376"/>
          <a:ext cx="622695" cy="62269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?</a:t>
          </a:r>
          <a:endParaRPr lang="ru-RU" sz="900" kern="1200"/>
        </a:p>
      </dsp:txBody>
      <dsp:txXfrm>
        <a:off x="1379823" y="1565568"/>
        <a:ext cx="440311" cy="440311"/>
      </dsp:txXfrm>
    </dsp:sp>
    <dsp:sp modelId="{3E65990E-A033-4AB7-8B99-E90E52E974F1}">
      <dsp:nvSpPr>
        <dsp:cNvPr id="0" name=""/>
        <dsp:cNvSpPr/>
      </dsp:nvSpPr>
      <dsp:spPr>
        <a:xfrm rot="11880000">
          <a:off x="1597015" y="991177"/>
          <a:ext cx="187923" cy="26989"/>
        </a:xfrm>
        <a:custGeom>
          <a:avLst/>
          <a:gdLst/>
          <a:ahLst/>
          <a:cxnLst/>
          <a:rect l="0" t="0" r="0" b="0"/>
          <a:pathLst>
            <a:path>
              <a:moveTo>
                <a:pt x="0" y="13494"/>
              </a:moveTo>
              <a:lnTo>
                <a:pt x="187923" y="1349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686279" y="999974"/>
        <a:ext cx="9396" cy="9396"/>
      </dsp:txXfrm>
    </dsp:sp>
    <dsp:sp modelId="{4161E049-EEB1-4BD0-9436-E3628FC43888}">
      <dsp:nvSpPr>
        <dsp:cNvPr id="0" name=""/>
        <dsp:cNvSpPr/>
      </dsp:nvSpPr>
      <dsp:spPr>
        <a:xfrm>
          <a:off x="994156" y="568076"/>
          <a:ext cx="622695" cy="62269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?</a:t>
          </a:r>
          <a:endParaRPr lang="ru-RU" sz="900" kern="1200"/>
        </a:p>
      </dsp:txBody>
      <dsp:txXfrm>
        <a:off x="1085348" y="659268"/>
        <a:ext cx="440311" cy="44031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635</Words>
  <Characters>3621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4248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Пользователь Windows</cp:lastModifiedBy>
  <cp:revision>3</cp:revision>
  <dcterms:created xsi:type="dcterms:W3CDTF">2020-04-09T13:56:00Z</dcterms:created>
  <dcterms:modified xsi:type="dcterms:W3CDTF">2020-04-09T14:03:00Z</dcterms:modified>
</cp:coreProperties>
</file>