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02" w:rsidRPr="004734E0" w:rsidRDefault="004734E0" w:rsidP="008319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190B" w:rsidRPr="004734E0">
        <w:rPr>
          <w:rFonts w:ascii="Times New Roman" w:hAnsi="Times New Roman" w:cs="Times New Roman"/>
          <w:b/>
          <w:sz w:val="32"/>
          <w:szCs w:val="32"/>
        </w:rPr>
        <w:t>Финансовая математика 10 класс</w:t>
      </w:r>
    </w:p>
    <w:p w:rsidR="004734E0" w:rsidRPr="004734E0" w:rsidRDefault="004734E0" w:rsidP="0083190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4E0">
        <w:rPr>
          <w:rFonts w:ascii="Times New Roman" w:hAnsi="Times New Roman" w:cs="Times New Roman"/>
          <w:sz w:val="28"/>
          <w:szCs w:val="28"/>
        </w:rPr>
        <w:t xml:space="preserve">(19.03.2020, 26.03.2020, 9.04.2020) </w:t>
      </w:r>
    </w:p>
    <w:p w:rsidR="0083190B" w:rsidRPr="004734E0" w:rsidRDefault="004734E0" w:rsidP="0083190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4E0">
        <w:rPr>
          <w:rFonts w:ascii="Times New Roman" w:hAnsi="Times New Roman" w:cs="Times New Roman"/>
          <w:sz w:val="28"/>
          <w:szCs w:val="28"/>
        </w:rPr>
        <w:t>Тема «</w:t>
      </w:r>
      <w:r w:rsidR="007C2D75" w:rsidRPr="004734E0">
        <w:rPr>
          <w:rFonts w:ascii="Times New Roman" w:hAnsi="Times New Roman" w:cs="Times New Roman"/>
          <w:sz w:val="28"/>
          <w:szCs w:val="28"/>
        </w:rPr>
        <w:t xml:space="preserve">Как решать экономические задачи </w:t>
      </w:r>
      <w:proofErr w:type="spellStart"/>
      <w:r w:rsidR="007C2D75" w:rsidRPr="004734E0">
        <w:rPr>
          <w:rFonts w:ascii="Times New Roman" w:hAnsi="Times New Roman" w:cs="Times New Roman"/>
          <w:sz w:val="28"/>
          <w:szCs w:val="28"/>
        </w:rPr>
        <w:t>егэ</w:t>
      </w:r>
      <w:proofErr w:type="spellEnd"/>
      <w:r w:rsidR="007C2D75" w:rsidRPr="004734E0">
        <w:rPr>
          <w:rFonts w:ascii="Times New Roman" w:hAnsi="Times New Roman" w:cs="Times New Roman"/>
          <w:sz w:val="28"/>
          <w:szCs w:val="28"/>
        </w:rPr>
        <w:t xml:space="preserve"> по математике профильный уровень</w:t>
      </w:r>
      <w:r w:rsidRPr="004734E0">
        <w:rPr>
          <w:rFonts w:ascii="Times New Roman" w:hAnsi="Times New Roman" w:cs="Times New Roman"/>
          <w:sz w:val="28"/>
          <w:szCs w:val="28"/>
        </w:rPr>
        <w:t>»</w:t>
      </w:r>
    </w:p>
    <w:p w:rsidR="00784181" w:rsidRPr="004734E0" w:rsidRDefault="00784181" w:rsidP="00784181">
      <w:pPr>
        <w:shd w:val="clear" w:color="auto" w:fill="FFFFFF"/>
        <w:spacing w:before="525" w:after="300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73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Вклады и кредиты</w:t>
      </w:r>
      <w:bookmarkStart w:id="0" w:name="_GoBack"/>
      <w:bookmarkEnd w:id="0"/>
    </w:p>
    <w:p w:rsidR="00784181" w:rsidRPr="004734E0" w:rsidRDefault="00784181" w:rsidP="00784181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Вклады и кредиты – самый обширный блок. Здесь вы можете встретить различные схемы возврата кредита или увеличения суммы вклада, и ваша задача – упорядочить данные таким образом, чтобы большой массив текста превратился в удобную математическую схему.</w:t>
      </w:r>
    </w:p>
    <w:p w:rsidR="00784181" w:rsidRPr="004734E0" w:rsidRDefault="00784181" w:rsidP="00784181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правильно решать такие задачи, необходимо владеть формулой сложных процентов. Начисление по этой формуле предполагает, что каждый последующий год процент начисляется не на исходную сумму, а на исходную сумму, увеличенную предыдущим начислением процентов.</w:t>
      </w:r>
    </w:p>
    <w:p w:rsidR="00784181" w:rsidRPr="004734E0" w:rsidRDefault="00784181" w:rsidP="00784181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Формула выглядит следующим образом:</w:t>
      </w:r>
    </w:p>
    <w:p w:rsidR="00784181" w:rsidRPr="004734E0" w:rsidRDefault="00784181" w:rsidP="00784181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34E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95400" cy="142875"/>
            <wp:effectExtent l="19050" t="0" r="0" b="0"/>
            <wp:docPr id="1" name="Рисунок 1" descr="формула подсчета процентов по вклад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подсчета процентов по вклада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181" w:rsidRPr="004734E0" w:rsidRDefault="00784181" w:rsidP="00784181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FV – будущая сумма.</w:t>
      </w:r>
    </w:p>
    <w:p w:rsidR="00784181" w:rsidRPr="004734E0" w:rsidRDefault="00784181" w:rsidP="00784181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PV – текущая сумма.</w:t>
      </w:r>
    </w:p>
    <w:p w:rsidR="00784181" w:rsidRPr="004734E0" w:rsidRDefault="00784181" w:rsidP="00784181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 – процент, в соответствии с которым происходит начисление</w:t>
      </w:r>
    </w:p>
    <w:p w:rsidR="00784181" w:rsidRPr="004734E0" w:rsidRDefault="00784181" w:rsidP="00784181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 – количество лет начисления процента.</w:t>
      </w:r>
    </w:p>
    <w:p w:rsidR="00784181" w:rsidRPr="004734E0" w:rsidRDefault="00784181" w:rsidP="00784181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начисления происходят не ежегодно, а чаще, например, ежеквартально, формула модифицируется в следующий вид:</w:t>
      </w:r>
    </w:p>
    <w:p w:rsidR="00784181" w:rsidRPr="004734E0" w:rsidRDefault="00784181" w:rsidP="00784181">
      <w:pPr>
        <w:shd w:val="clear" w:color="auto" w:fill="FFFFFF"/>
        <w:spacing w:before="100" w:beforeAutospacing="1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34E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62075" cy="219075"/>
            <wp:effectExtent l="19050" t="0" r="9525" b="0"/>
            <wp:docPr id="2" name="Рисунок 2" descr="формула 2 в экономической зада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ула 2 в экономической задач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326CE" w:rsidRPr="004734E0" w:rsidRDefault="00A326CE" w:rsidP="00A326CE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где</w:t>
      </w:r>
    </w:p>
    <w:p w:rsidR="00A326CE" w:rsidRPr="004734E0" w:rsidRDefault="00A326CE" w:rsidP="00A326CE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FV – будущая сумма</w:t>
      </w:r>
    </w:p>
    <w:p w:rsidR="00A326CE" w:rsidRPr="004734E0" w:rsidRDefault="00A326CE" w:rsidP="00A326CE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PV – текущая сумма</w:t>
      </w:r>
    </w:p>
    <w:p w:rsidR="00A326CE" w:rsidRPr="004734E0" w:rsidRDefault="00A326CE" w:rsidP="00A326CE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p – процент, в соответствии с которым происходит начисление</w:t>
      </w:r>
    </w:p>
    <w:p w:rsidR="00A326CE" w:rsidRPr="004734E0" w:rsidRDefault="00A326CE" w:rsidP="00A326CE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n – количество лет начисления процента</w:t>
      </w:r>
    </w:p>
    <w:p w:rsidR="00A326CE" w:rsidRPr="004734E0" w:rsidRDefault="00A326CE" w:rsidP="00A326CE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lastRenderedPageBreak/>
        <w:t>m – количество начислений в год (например, m=4, если начисления ежеквартальные).</w:t>
      </w:r>
    </w:p>
    <w:p w:rsidR="00A326CE" w:rsidRPr="004734E0" w:rsidRDefault="00A326CE" w:rsidP="00A326CE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Давайте отработаем эту формулу на подготовительной задаче.</w:t>
      </w:r>
    </w:p>
    <w:p w:rsidR="00A326CE" w:rsidRPr="004734E0" w:rsidRDefault="00A326CE" w:rsidP="00A326CE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rStyle w:val="a3"/>
          <w:color w:val="333333"/>
          <w:sz w:val="28"/>
          <w:szCs w:val="28"/>
        </w:rPr>
        <w:t>Задача 1</w:t>
      </w:r>
    </w:p>
    <w:p w:rsidR="00A326CE" w:rsidRPr="004734E0" w:rsidRDefault="00A326CE" w:rsidP="00A326CE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Алексей положил 100 000 рублей в банк под 6% годовых на 3 года. Какая сумма будет у Алексея через год? Через 2 года? Через 3 года?</w:t>
      </w:r>
    </w:p>
    <w:p w:rsidR="00A326CE" w:rsidRPr="004734E0" w:rsidRDefault="00A326CE" w:rsidP="00A326CE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rStyle w:val="a3"/>
          <w:color w:val="333333"/>
          <w:sz w:val="28"/>
          <w:szCs w:val="28"/>
        </w:rPr>
        <w:t>Решение:</w:t>
      </w:r>
    </w:p>
    <w:p w:rsidR="00A326CE" w:rsidRPr="004734E0" w:rsidRDefault="00A326CE" w:rsidP="00A326CE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Рассчитаем по формуле сложного процента сумму через год:</w:t>
      </w:r>
    </w:p>
    <w:p w:rsidR="00A326CE" w:rsidRPr="004734E0" w:rsidRDefault="00A326CE" w:rsidP="00A326CE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noProof/>
          <w:color w:val="333333"/>
          <w:sz w:val="28"/>
          <w:szCs w:val="28"/>
        </w:rPr>
        <w:drawing>
          <wp:inline distT="0" distB="0" distL="0" distR="0">
            <wp:extent cx="3514725" cy="161925"/>
            <wp:effectExtent l="19050" t="0" r="9525" b="0"/>
            <wp:docPr id="5" name="Рисунок 5" descr="формула 3 к зада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мула 3 к задач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CE" w:rsidRPr="004734E0" w:rsidRDefault="00A326CE" w:rsidP="00A326CE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Теперь сумму через 2 года:</w:t>
      </w:r>
    </w:p>
    <w:p w:rsidR="00A326CE" w:rsidRPr="004734E0" w:rsidRDefault="00A326CE" w:rsidP="00A326CE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noProof/>
          <w:color w:val="333333"/>
          <w:sz w:val="28"/>
          <w:szCs w:val="28"/>
        </w:rPr>
        <w:drawing>
          <wp:inline distT="0" distB="0" distL="0" distR="0">
            <wp:extent cx="3514725" cy="161925"/>
            <wp:effectExtent l="19050" t="0" r="9525" b="0"/>
            <wp:docPr id="6" name="Рисунок 6" descr="формула 4 к зада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рмула 4 к задач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CE" w:rsidRPr="004734E0" w:rsidRDefault="00A326CE" w:rsidP="00A326CE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Теперь сумму через 3 года:</w:t>
      </w:r>
    </w:p>
    <w:p w:rsidR="00A326CE" w:rsidRPr="004734E0" w:rsidRDefault="00A326CE" w:rsidP="00A326CE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noProof/>
          <w:color w:val="333333"/>
          <w:sz w:val="28"/>
          <w:szCs w:val="28"/>
        </w:rPr>
        <w:drawing>
          <wp:inline distT="0" distB="0" distL="0" distR="0">
            <wp:extent cx="3629025" cy="161925"/>
            <wp:effectExtent l="19050" t="0" r="9525" b="0"/>
            <wp:docPr id="7" name="Рисунок 7" descr="нахождение суммы с учетом проц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хождение суммы с учетом процент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CE" w:rsidRPr="004734E0" w:rsidRDefault="00A326CE" w:rsidP="00A326CE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Более того, вам придётся работать со схемами кредитов/вкладов, поэтому решим более сложную задачу, в которой нужно будет переводить текст в таблицы и уравнения/неравенства.</w:t>
      </w:r>
    </w:p>
    <w:p w:rsidR="00755D8B" w:rsidRPr="004734E0" w:rsidRDefault="00755D8B" w:rsidP="00755D8B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rStyle w:val="a3"/>
          <w:color w:val="333333"/>
          <w:sz w:val="28"/>
          <w:szCs w:val="28"/>
        </w:rPr>
        <w:t>Задача 2</w:t>
      </w:r>
    </w:p>
    <w:p w:rsidR="00755D8B" w:rsidRPr="004734E0" w:rsidRDefault="00755D8B" w:rsidP="00755D8B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Вклад в размере 10 млн рублей планируется открыть на четыре года. В конце каждого года вклад увеличивается на 10% по сравнению с его размером в начале года, а, кроме этого, в начале третьего года и четвёртого годов вклад ежегодно пополняется на одну и ту же фиксированную сумму, равную целому числу миллионов рублей. Найдите наименьший возможный размер такой суммы, при котором через четыре года вклад станет не меньше 28 млн рублей.</w:t>
      </w:r>
    </w:p>
    <w:p w:rsidR="00755D8B" w:rsidRPr="004734E0" w:rsidRDefault="00755D8B" w:rsidP="00755D8B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rStyle w:val="a3"/>
          <w:color w:val="333333"/>
          <w:sz w:val="28"/>
          <w:szCs w:val="28"/>
        </w:rPr>
        <w:t>Решение:</w:t>
      </w:r>
    </w:p>
    <w:p w:rsidR="00755D8B" w:rsidRPr="004734E0" w:rsidRDefault="00755D8B" w:rsidP="00755D8B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Пусть искомая сумма составит a млн рублей.</w:t>
      </w:r>
    </w:p>
    <w:p w:rsidR="00755D8B" w:rsidRPr="004734E0" w:rsidRDefault="00755D8B" w:rsidP="00755D8B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Составим таблицу, чтобы упорядочить данные и построить математическую модель.</w:t>
      </w:r>
    </w:p>
    <w:p w:rsidR="00755D8B" w:rsidRPr="004734E0" w:rsidRDefault="00755D8B" w:rsidP="00755D8B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114925" cy="1047750"/>
            <wp:effectExtent l="19050" t="0" r="9525" b="0"/>
            <wp:docPr id="11" name="Рисунок 11" descr="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аблиц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D8B" w:rsidRPr="004734E0" w:rsidRDefault="00755D8B" w:rsidP="00755D8B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По условию, нужно найти наименьшее целое x, для которого выполнено неравенство</w:t>
      </w:r>
    </w:p>
    <w:p w:rsidR="00755D8B" w:rsidRPr="004734E0" w:rsidRDefault="00755D8B" w:rsidP="00755D8B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14,641 + 2,31a ≥ 28</w:t>
      </w:r>
    </w:p>
    <w:p w:rsidR="00755D8B" w:rsidRPr="004734E0" w:rsidRDefault="00755D8B" w:rsidP="00755D8B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 xml:space="preserve">a ≥ </w:t>
      </w:r>
      <w:r w:rsidRPr="004734E0">
        <w:rPr>
          <w:noProof/>
          <w:color w:val="333333"/>
          <w:sz w:val="28"/>
          <w:szCs w:val="28"/>
        </w:rPr>
        <w:drawing>
          <wp:inline distT="0" distB="0" distL="0" distR="0">
            <wp:extent cx="447675" cy="342900"/>
            <wp:effectExtent l="19050" t="0" r="9525" b="0"/>
            <wp:docPr id="12" name="Рисунок 12" descr="расчет стоим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счет стоимост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D8B" w:rsidRPr="004734E0" w:rsidRDefault="00755D8B" w:rsidP="00755D8B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Наименьшее целое число, при котором знак неравенства выполняется, это число 6.</w:t>
      </w:r>
    </w:p>
    <w:p w:rsidR="00755D8B" w:rsidRPr="004734E0" w:rsidRDefault="00755D8B" w:rsidP="00755D8B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Значит, искомая сумма — 6 млн рублей.</w:t>
      </w:r>
    </w:p>
    <w:p w:rsidR="00755D8B" w:rsidRPr="004734E0" w:rsidRDefault="00755D8B" w:rsidP="00755D8B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Ответ: 6 млн рублей.</w:t>
      </w:r>
    </w:p>
    <w:p w:rsidR="00837233" w:rsidRPr="004734E0" w:rsidRDefault="00837233" w:rsidP="00837233">
      <w:pPr>
        <w:pStyle w:val="2"/>
        <w:shd w:val="clear" w:color="auto" w:fill="FFFFFF"/>
        <w:rPr>
          <w:sz w:val="28"/>
          <w:szCs w:val="28"/>
        </w:rPr>
      </w:pPr>
      <w:r w:rsidRPr="004734E0">
        <w:rPr>
          <w:rStyle w:val="ez-toc-section"/>
          <w:sz w:val="28"/>
          <w:szCs w:val="28"/>
        </w:rPr>
        <w:t>Методы оптимальных решений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Это особый блок, позволяющий максимизировать одну целевую функцию при учёте данных в условии ограничений.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Основные типы заданий в этом блоке: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1. Оптимизация работы на производстве с учётом цен на рынке товара и факторов производства;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 xml:space="preserve">2. </w:t>
      </w:r>
      <w:proofErr w:type="spellStart"/>
      <w:r w:rsidRPr="004734E0">
        <w:rPr>
          <w:color w:val="333333"/>
          <w:sz w:val="28"/>
          <w:szCs w:val="28"/>
        </w:rPr>
        <w:t>Многозаводское</w:t>
      </w:r>
      <w:proofErr w:type="spellEnd"/>
      <w:r w:rsidRPr="004734E0">
        <w:rPr>
          <w:color w:val="333333"/>
          <w:sz w:val="28"/>
          <w:szCs w:val="28"/>
        </w:rPr>
        <w:t xml:space="preserve"> производство (включая разные заводы/ отели/ другие рабочие пространства);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3. Транспортная задача.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Разберём несколько задач с основными методами решения.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rStyle w:val="a3"/>
          <w:color w:val="333333"/>
          <w:sz w:val="28"/>
          <w:szCs w:val="28"/>
        </w:rPr>
        <w:t>Задача.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У фермера есть 2 поля, площадь каждого из которых составляет 10 гектаров. На каждом поле можно выращивать пшеницу и ячмень. Урожайность пшеницы на первом поле составляет 500 ц/га, а на втором поле – 300 ц/га. Урожайность ячменя, наоборот, на первом поле составляет 300 ц/га, а на втором поле – 500 ц/га. При этом известно, что между данными злаками поля можно делить в любом соотношении.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Если известно, что на рынке установилась цена на пшеницу 7000 рублей за центнер, а цена на ячмень 9000 рублей за центнер, то какой наибольший доход фермер может получить?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rStyle w:val="a3"/>
          <w:color w:val="333333"/>
          <w:sz w:val="28"/>
          <w:szCs w:val="28"/>
        </w:rPr>
        <w:t>Решение: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Имеем 2 поля с различными характеристиками.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 xml:space="preserve">В целом, продавать ячмень выгоднее, чем продавать пшеницу, так как </w:t>
      </w:r>
      <w:proofErr w:type="gramStart"/>
      <w:r w:rsidRPr="004734E0">
        <w:rPr>
          <w:color w:val="333333"/>
          <w:sz w:val="28"/>
          <w:szCs w:val="28"/>
        </w:rPr>
        <w:t>9000 &gt;</w:t>
      </w:r>
      <w:proofErr w:type="gramEnd"/>
      <w:r w:rsidRPr="004734E0">
        <w:rPr>
          <w:color w:val="333333"/>
          <w:sz w:val="28"/>
          <w:szCs w:val="28"/>
        </w:rPr>
        <w:t xml:space="preserve"> 7000 рублей.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Более того, известно, что на втором поле урожайность ячменя выше, чем урожайность пшеницы (500 ц/га против 300 ц/га). Тогда очевидно, что второе поле полностью фермер займёт ячменём, откуда получит: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10·500· 9000= 45000000 рублей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Ситуация с первым полем не так очевидна.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Продавать ячмень, как и прежде, выгоднее, чем продавать пшеницу. Однако на первом поле урожайность ячменя ниже, чем урожайность пшеницы (300 ц/га против 500 ц/га).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Поэтому необходимо сравнить соотношения этих величин: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Тогда получается, что засеять первое поле пшеницей выгоднее, так как низкая цена компенсируется высокой урожайностью.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Доход с первого поля: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10 · 500 ·7000 = 35000000 рублей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Суммарный доход составит: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color w:val="333333"/>
          <w:sz w:val="28"/>
          <w:szCs w:val="28"/>
        </w:rPr>
        <w:t>35000000 рублей + 45000000 рублей = 80000000 рублей</w:t>
      </w:r>
    </w:p>
    <w:p w:rsidR="00837233" w:rsidRPr="004734E0" w:rsidRDefault="00837233" w:rsidP="00837233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4734E0">
        <w:rPr>
          <w:rStyle w:val="a3"/>
          <w:color w:val="333333"/>
          <w:sz w:val="28"/>
          <w:szCs w:val="28"/>
        </w:rPr>
        <w:t>Ответ</w:t>
      </w:r>
      <w:r w:rsidRPr="004734E0">
        <w:rPr>
          <w:color w:val="333333"/>
          <w:sz w:val="28"/>
          <w:szCs w:val="28"/>
        </w:rPr>
        <w:t>: 80000000 рублей</w:t>
      </w:r>
    </w:p>
    <w:p w:rsidR="002644CF" w:rsidRPr="004734E0" w:rsidRDefault="002644CF" w:rsidP="00837233">
      <w:pPr>
        <w:pStyle w:val="a4"/>
        <w:shd w:val="clear" w:color="auto" w:fill="FFFFFF"/>
        <w:spacing w:line="345" w:lineRule="atLeast"/>
        <w:rPr>
          <w:b/>
          <w:color w:val="333333"/>
          <w:sz w:val="28"/>
          <w:szCs w:val="28"/>
        </w:rPr>
      </w:pPr>
      <w:r w:rsidRPr="004734E0">
        <w:rPr>
          <w:b/>
          <w:color w:val="333333"/>
          <w:sz w:val="28"/>
          <w:szCs w:val="28"/>
        </w:rPr>
        <w:t>Решить самостоятельно задачи</w:t>
      </w:r>
    </w:p>
    <w:p w:rsidR="00784181" w:rsidRPr="004734E0" w:rsidRDefault="002644CF" w:rsidP="0076547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734E0">
        <w:rPr>
          <w:rStyle w:val="a3"/>
          <w:rFonts w:ascii="Times New Roman" w:hAnsi="Times New Roman" w:cs="Times New Roman"/>
          <w:color w:val="333333"/>
          <w:sz w:val="28"/>
          <w:szCs w:val="28"/>
        </w:rPr>
        <w:t>Задача 1</w:t>
      </w:r>
      <w:r w:rsidRPr="004734E0">
        <w:rPr>
          <w:rFonts w:ascii="Times New Roman" w:hAnsi="Times New Roman" w:cs="Times New Roman"/>
          <w:color w:val="333333"/>
          <w:sz w:val="28"/>
          <w:szCs w:val="28"/>
        </w:rPr>
        <w:t>. В 2019 году клиент планирует открыть вклад в банке 1 ноября сроком на 1 месяц под 11% годовых. Какая сумма денег окажется на счёте вклада 1 декабря того же года, если планируемая сумма вклада равна 100 000 рублей? Ответ округлите до двух знаков после запятой</w:t>
      </w:r>
    </w:p>
    <w:p w:rsidR="00A07BFD" w:rsidRPr="004734E0" w:rsidRDefault="00A07BFD" w:rsidP="0083190B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734E0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</w:p>
    <w:p w:rsidR="00A07BFD" w:rsidRPr="004734E0" w:rsidRDefault="00A07BFD" w:rsidP="0076547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734E0">
        <w:rPr>
          <w:rStyle w:val="a3"/>
          <w:rFonts w:ascii="Times New Roman" w:hAnsi="Times New Roman" w:cs="Times New Roman"/>
          <w:color w:val="333333"/>
          <w:sz w:val="28"/>
          <w:szCs w:val="28"/>
        </w:rPr>
        <w:t>Задача 2</w:t>
      </w:r>
      <w:r w:rsidRPr="004734E0">
        <w:rPr>
          <w:rFonts w:ascii="Times New Roman" w:hAnsi="Times New Roman" w:cs="Times New Roman"/>
          <w:color w:val="333333"/>
          <w:sz w:val="28"/>
          <w:szCs w:val="28"/>
        </w:rPr>
        <w:t>. Через сколько полных лет у клиента на счету будет не менее 950 000 рублей, если он намерен открыть вклад 31 декабря и планирует каждый год класть на счет 260 000 рублей при условии, что банк раз в год (начиная со следующего года) 31 декабря будет начислять 10% на имеющуюся сумму?</w:t>
      </w:r>
    </w:p>
    <w:p w:rsidR="00425325" w:rsidRPr="004734E0" w:rsidRDefault="00425325" w:rsidP="0076547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25325" w:rsidRPr="004734E0" w:rsidRDefault="00425325" w:rsidP="0076547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734E0">
        <w:rPr>
          <w:rStyle w:val="a3"/>
          <w:rFonts w:ascii="Times New Roman" w:hAnsi="Times New Roman" w:cs="Times New Roman"/>
          <w:color w:val="333333"/>
          <w:sz w:val="28"/>
          <w:szCs w:val="28"/>
        </w:rPr>
        <w:t>Задача 3</w:t>
      </w:r>
      <w:r w:rsidRPr="004734E0">
        <w:rPr>
          <w:rFonts w:ascii="Times New Roman" w:hAnsi="Times New Roman" w:cs="Times New Roman"/>
          <w:color w:val="333333"/>
          <w:sz w:val="28"/>
          <w:szCs w:val="28"/>
        </w:rPr>
        <w:t>. По вкладу «А» банк в течение трёх лет в конце каждого года увеличивает на 10% сумму, имеющуюся на вкладе в начале года, а по вкладу «Б» увеличивает эту сумму на 11% в течение каждого из первых двух лет, а на третий год начисляемые проценты изменяются. Найдите наименьшее целое число процентов за третий год по вкладу «Б», при котором по истечении трёх лет этот вклад всё ещё будет выгоднее вклада «А».</w:t>
      </w:r>
    </w:p>
    <w:p w:rsidR="00526C4C" w:rsidRPr="004734E0" w:rsidRDefault="00526C4C" w:rsidP="0076547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734E0">
        <w:rPr>
          <w:rStyle w:val="a3"/>
          <w:rFonts w:ascii="Times New Roman" w:hAnsi="Times New Roman" w:cs="Times New Roman"/>
          <w:color w:val="333333"/>
          <w:sz w:val="28"/>
          <w:szCs w:val="28"/>
        </w:rPr>
        <w:t>Задача 4</w:t>
      </w:r>
      <w:r w:rsidRPr="004734E0">
        <w:rPr>
          <w:rFonts w:ascii="Times New Roman" w:hAnsi="Times New Roman" w:cs="Times New Roman"/>
          <w:color w:val="333333"/>
          <w:sz w:val="28"/>
          <w:szCs w:val="28"/>
        </w:rPr>
        <w:t>. Сергей планирует приобрести ценную бумагу за 7 тысяч рублей. Цена бумаги каждый год будет возрастать на 2 тысячи рублей. В любой момент Сергей сможет продать ценную бумагу и вырученные деньги положить на банковский счет. Каждый год сумма на счете будет увеличиваться на 10%. В течение какого года после покупки Сергей должен продать ценную бумагу, чтобы через 30 лет после покупки этой бумаги сумма на счете стала наибольшей?</w:t>
      </w:r>
    </w:p>
    <w:p w:rsidR="00682E79" w:rsidRPr="004734E0" w:rsidRDefault="00682E79" w:rsidP="007654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82E79" w:rsidRPr="004734E0" w:rsidSect="00EF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B"/>
    <w:rsid w:val="002644CF"/>
    <w:rsid w:val="00425325"/>
    <w:rsid w:val="004734E0"/>
    <w:rsid w:val="00526C4C"/>
    <w:rsid w:val="00682E79"/>
    <w:rsid w:val="00755D8B"/>
    <w:rsid w:val="0076547F"/>
    <w:rsid w:val="00784181"/>
    <w:rsid w:val="007C2D75"/>
    <w:rsid w:val="0083190B"/>
    <w:rsid w:val="00837233"/>
    <w:rsid w:val="00A07BFD"/>
    <w:rsid w:val="00A326CE"/>
    <w:rsid w:val="00C81A72"/>
    <w:rsid w:val="00E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2AD85-B2A8-4427-9145-6552408C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02"/>
  </w:style>
  <w:style w:type="paragraph" w:styleId="2">
    <w:name w:val="heading 2"/>
    <w:basedOn w:val="a"/>
    <w:link w:val="20"/>
    <w:uiPriority w:val="9"/>
    <w:qFormat/>
    <w:rsid w:val="00784181"/>
    <w:pPr>
      <w:spacing w:before="525" w:after="300"/>
      <w:outlineLvl w:val="1"/>
    </w:pPr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181"/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84181"/>
    <w:rPr>
      <w:b/>
      <w:bCs/>
    </w:rPr>
  </w:style>
  <w:style w:type="paragraph" w:styleId="a4">
    <w:name w:val="Normal (Web)"/>
    <w:basedOn w:val="a"/>
    <w:uiPriority w:val="99"/>
    <w:semiHidden/>
    <w:unhideWhenUsed/>
    <w:rsid w:val="0078418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181"/>
    <w:rPr>
      <w:rFonts w:ascii="Tahoma" w:hAnsi="Tahoma" w:cs="Tahoma"/>
      <w:sz w:val="16"/>
      <w:szCs w:val="16"/>
    </w:rPr>
  </w:style>
  <w:style w:type="character" w:customStyle="1" w:styleId="ez-toc-section">
    <w:name w:val="ez-toc-section"/>
    <w:basedOn w:val="a0"/>
    <w:rsid w:val="0083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9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5862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44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4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1243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604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7983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96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2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9705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54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7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</dc:creator>
  <cp:lastModifiedBy>Пользователь Windows</cp:lastModifiedBy>
  <cp:revision>2</cp:revision>
  <dcterms:created xsi:type="dcterms:W3CDTF">2020-04-09T10:01:00Z</dcterms:created>
  <dcterms:modified xsi:type="dcterms:W3CDTF">2020-04-09T10:01:00Z</dcterms:modified>
</cp:coreProperties>
</file>