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26D7F" w14:textId="6F913BA7" w:rsidR="000263D5" w:rsidRPr="00820CC1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Атлетическая гимнастика.</w:t>
      </w:r>
      <w:r w:rsidR="00F802C2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  Занятие 27</w:t>
      </w:r>
      <w:r w:rsidR="0061405E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.</w:t>
      </w:r>
      <w:r w:rsidR="00561154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01602B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11</w:t>
      </w:r>
      <w:r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.</w:t>
      </w:r>
      <w:r w:rsidR="00561154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C13527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2020 г.</w:t>
      </w:r>
    </w:p>
    <w:p w14:paraId="4EAF6E16" w14:textId="78BDEA84" w:rsidR="000263D5" w:rsidRPr="00820CC1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Упра</w:t>
      </w:r>
      <w:r w:rsid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жнения для развития силы</w:t>
      </w:r>
      <w:bookmarkStart w:id="0" w:name="_GoBack"/>
      <w:bookmarkEnd w:id="0"/>
    </w:p>
    <w:p w14:paraId="3B1F30BD" w14:textId="77777777" w:rsidR="000263D5" w:rsidRPr="00820CC1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369D87F8" w14:textId="77777777" w:rsidR="000263D5" w:rsidRPr="00820CC1" w:rsidRDefault="000263D5" w:rsidP="000263D5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</w:rPr>
        <w:t>Ход занятия:</w:t>
      </w:r>
    </w:p>
    <w:p w14:paraId="54760F9B" w14:textId="43DD2DA4" w:rsidR="000263D5" w:rsidRPr="00820CC1" w:rsidRDefault="000263D5" w:rsidP="000263D5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1. Вы</w:t>
      </w:r>
      <w:r w:rsidR="00EC50F9"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полнение разминочных упражнений.</w:t>
      </w:r>
    </w:p>
    <w:p w14:paraId="43728B29" w14:textId="77777777" w:rsidR="001446D5" w:rsidRDefault="00561154" w:rsidP="001446D5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наклоны головы влево, вправо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,</w:t>
      </w:r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вперёд, назад.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повороты головы влево и вправо.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- вращение </w:t>
      </w:r>
      <w:r w:rsidR="00725C83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в плечевом, локтевом суставе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725C83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повороты туловища влево и вправ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о, руки в стороны.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C330E2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наклоны туловища влево и вправо, руки скользят вдоль туловища.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выпады вперёд на правую и левую ногу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,</w:t>
      </w:r>
      <w:r w:rsidR="00C330E2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руки в стороны.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- вращение 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в коленном суставе влево и вправо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,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руки на коленях.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перекаты с пятки на носок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.</w:t>
      </w:r>
      <w:r w:rsidR="00C13527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                                                                              </w:t>
      </w:r>
      <w:r w:rsidR="009E4778"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     </w:t>
      </w:r>
      <w:r w:rsidR="00BA7ED0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                           </w:t>
      </w:r>
      <w:r w:rsidR="001446D5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</w:t>
      </w:r>
    </w:p>
    <w:p w14:paraId="7BF2B6BE" w14:textId="77777777" w:rsidR="001446D5" w:rsidRDefault="001446D5" w:rsidP="001446D5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</w:p>
    <w:p w14:paraId="11E14194" w14:textId="00178FA0" w:rsidR="00BA7ED0" w:rsidRPr="001446D5" w:rsidRDefault="00BA7ED0" w:rsidP="001446D5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  <w:r w:rsidRPr="001446D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Польза упражнений с гантелями</w:t>
      </w:r>
      <w:r w:rsidR="00EA1783">
        <w:rPr>
          <w:b/>
          <w:color w:val="000000"/>
          <w:sz w:val="32"/>
          <w:szCs w:val="32"/>
        </w:rPr>
        <w:t xml:space="preserve">: </w:t>
      </w:r>
      <w:r w:rsidR="00F31243" w:rsidRPr="001446D5">
        <w:rPr>
          <w:b/>
          <w:color w:val="000000"/>
          <w:sz w:val="32"/>
          <w:szCs w:val="32"/>
        </w:rPr>
        <w:t>(вместо гантелей можно взять бутылочки с водой 0,3,  0,5 литра).</w:t>
      </w:r>
    </w:p>
    <w:p w14:paraId="099D84D7" w14:textId="77777777" w:rsidR="00BA7ED0" w:rsidRPr="00820CC1" w:rsidRDefault="00BA7ED0" w:rsidP="00BA7ED0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32"/>
          <w:szCs w:val="32"/>
        </w:rPr>
      </w:pPr>
      <w:r w:rsidRPr="00820CC1">
        <w:rPr>
          <w:color w:val="000000"/>
          <w:sz w:val="32"/>
          <w:szCs w:val="32"/>
        </w:rPr>
        <w:t>Расскажем кратко о том, какую именно пользу приносят гантели для организма и фигуры. Тренировки с отягощениями дают общеукрепляющий эффект. Если выполнять упражнения целым комплексом и сочетать гантели с другими нагрузками, то мышцы будут развиваться гармонично.</w:t>
      </w:r>
    </w:p>
    <w:p w14:paraId="066B52F5" w14:textId="77777777" w:rsidR="00BF4A73" w:rsidRPr="00820CC1" w:rsidRDefault="009E4778" w:rsidP="00BF4A7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BF4A73" w:rsidRPr="00820CC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Женское тело от утяжелителей не станет хуже, а обретет красивые формы. Чтобы получить заметный эффект, надо тренироваться 2-3 раза в неделю.</w:t>
      </w:r>
    </w:p>
    <w:p w14:paraId="29AD58E9" w14:textId="4F05DF5C" w:rsidR="00820CC1" w:rsidRPr="00820CC1" w:rsidRDefault="00F802C2" w:rsidP="00820CC1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820CC1" w:rsidRPr="00820CC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Доказано, что тренировки с гантелями обладают максимальным жиросжигающим эффектом, а значит, с их помощью можно быстро похудеть. Многим не удается сбросить лишний вес из-за заторможенного обмена веществ. Занятия с утяжелителями разгоняют метаболизм до нужной скорости и сжигают много калорий. После силовой тренировки организм женщины работает в ритме ускоренного обмена веществ еще пару дней.</w:t>
      </w:r>
    </w:p>
    <w:p w14:paraId="340E6205" w14:textId="1CEEE515" w:rsidR="001653B3" w:rsidRPr="00CB5BCB" w:rsidRDefault="009E4778" w:rsidP="001653B3">
      <w:pPr>
        <w:rPr>
          <w:rFonts w:ascii="Times New Roman" w:eastAsia="Times New Roman" w:hAnsi="Times New Roman" w:cs="Times New Roman"/>
          <w:sz w:val="32"/>
          <w:szCs w:val="32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lastRenderedPageBreak/>
        <w:t xml:space="preserve">   </w:t>
      </w:r>
      <w:r w:rsidR="00156BE9"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2. Выполнение следующих упражнений:       </w:t>
      </w:r>
      <w:r w:rsidR="00156BE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                           </w:t>
      </w: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                                                </w:t>
      </w:r>
    </w:p>
    <w:p w14:paraId="26AAAEC3" w14:textId="7EAAB101" w:rsidR="001653B3" w:rsidRPr="00820CC1" w:rsidRDefault="001653B3" w:rsidP="009F7DC8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</w:p>
    <w:p w14:paraId="4F83A243" w14:textId="39F4B7AF" w:rsidR="00F802C2" w:rsidRPr="00F715A0" w:rsidRDefault="00E52567" w:rsidP="00F802C2">
      <w:pPr>
        <w:shd w:val="clear" w:color="auto" w:fill="F2F3F4"/>
        <w:spacing w:after="270" w:line="360" w:lineRule="atLeast"/>
        <w:textAlignment w:val="baseline"/>
        <w:rPr>
          <w:rFonts w:ascii="Times New Roman" w:eastAsiaTheme="minorEastAsia" w:hAnsi="Times New Roman" w:cs="Times New Roman"/>
          <w:color w:val="666666"/>
          <w:sz w:val="20"/>
          <w:szCs w:val="20"/>
          <w:lang w:eastAsia="ru-RU"/>
        </w:rPr>
      </w:pPr>
      <w:r w:rsidRPr="00F715A0">
        <w:rPr>
          <w:rFonts w:ascii="Times New Roman" w:eastAsiaTheme="minorEastAsia" w:hAnsi="Times New Roman" w:cs="Times New Roman"/>
          <w:color w:val="666666"/>
          <w:sz w:val="20"/>
          <w:szCs w:val="20"/>
          <w:lang w:eastAsia="ru-RU"/>
        </w:rPr>
        <w:t xml:space="preserve"> </w:t>
      </w:r>
      <w:r w:rsidR="00225C03">
        <w:rPr>
          <w:rFonts w:ascii="Times New Roman" w:eastAsiaTheme="minorEastAsia" w:hAnsi="Times New Roman" w:cs="Times New Roman"/>
          <w:color w:val="666666"/>
          <w:sz w:val="20"/>
          <w:szCs w:val="20"/>
          <w:lang w:eastAsia="ru-RU"/>
        </w:rPr>
        <w:t xml:space="preserve">1) </w:t>
      </w:r>
      <w:r w:rsidRPr="00F715A0">
        <w:rPr>
          <w:rFonts w:ascii="Times New Roman" w:eastAsiaTheme="minorEastAsia" w:hAnsi="Times New Roman" w:cs="Times New Roman"/>
          <w:color w:val="666666"/>
          <w:sz w:val="20"/>
          <w:szCs w:val="20"/>
          <w:lang w:eastAsia="ru-RU"/>
        </w:rPr>
        <w:t>Д</w:t>
      </w:r>
      <w:r w:rsidR="00F802C2" w:rsidRPr="00F715A0">
        <w:rPr>
          <w:rFonts w:ascii="Times New Roman" w:eastAsiaTheme="minorEastAsia" w:hAnsi="Times New Roman" w:cs="Times New Roman"/>
          <w:color w:val="666666"/>
          <w:sz w:val="20"/>
          <w:szCs w:val="20"/>
          <w:lang w:eastAsia="ru-RU"/>
        </w:rPr>
        <w:t>елаем глубокий присед, сохраняя фиксированное положение верхней части тела. Когда Вы опускаетесь в нижнюю точку, п</w:t>
      </w:r>
      <w:r w:rsidR="003B4950" w:rsidRPr="00F715A0">
        <w:rPr>
          <w:rFonts w:ascii="Times New Roman" w:eastAsiaTheme="minorEastAsia" w:hAnsi="Times New Roman" w:cs="Times New Roman"/>
          <w:color w:val="666666"/>
          <w:sz w:val="20"/>
          <w:szCs w:val="20"/>
          <w:lang w:eastAsia="ru-RU"/>
        </w:rPr>
        <w:t>редставьте себе, что собираетесь</w:t>
      </w:r>
      <w:r w:rsidR="00F802C2" w:rsidRPr="00F715A0">
        <w:rPr>
          <w:rFonts w:ascii="Times New Roman" w:eastAsiaTheme="minorEastAsia" w:hAnsi="Times New Roman" w:cs="Times New Roman"/>
          <w:color w:val="666666"/>
          <w:sz w:val="20"/>
          <w:szCs w:val="20"/>
          <w:lang w:eastAsia="ru-RU"/>
        </w:rPr>
        <w:t xml:space="preserve"> сесть на стул, поэтому ягодицы отклоняются чуть назад.</w:t>
      </w:r>
    </w:p>
    <w:p w14:paraId="07F4D363" w14:textId="77777777" w:rsidR="00F802C2" w:rsidRPr="00F715A0" w:rsidRDefault="00F802C2" w:rsidP="00F802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ED1EA" w14:textId="1B909525" w:rsidR="001653B3" w:rsidRDefault="001653B3" w:rsidP="001653B3">
      <w:pPr>
        <w:tabs>
          <w:tab w:val="left" w:pos="1400"/>
        </w:tabs>
        <w:rPr>
          <w:rFonts w:ascii="Times New Roman" w:eastAsia="Calibri" w:hAnsi="Times New Roman" w:cs="Times New Roman"/>
          <w:sz w:val="28"/>
          <w:szCs w:val="28"/>
        </w:rPr>
      </w:pPr>
      <w:r w:rsidRPr="00F715A0">
        <w:rPr>
          <w:rFonts w:ascii="Times New Roman" w:eastAsia="Calibri" w:hAnsi="Times New Roman" w:cs="Times New Roman"/>
          <w:sz w:val="28"/>
          <w:szCs w:val="28"/>
        </w:rPr>
        <w:tab/>
      </w:r>
      <w:r w:rsidR="00F802C2" w:rsidRPr="00F802C2">
        <w:rPr>
          <w:noProof/>
          <w:lang w:eastAsia="ru-RU"/>
        </w:rPr>
        <w:drawing>
          <wp:inline distT="0" distB="0" distL="0" distR="0" wp14:anchorId="48AC387A" wp14:editId="7431E570">
            <wp:extent cx="5936615" cy="5936615"/>
            <wp:effectExtent l="0" t="0" r="6985" b="698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C77BD" w14:textId="43C1D380" w:rsidR="003B4950" w:rsidRPr="00F715A0" w:rsidRDefault="003678C9" w:rsidP="003B49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1"/>
          <w:szCs w:val="21"/>
          <w:shd w:val="clear" w:color="auto" w:fill="F2F3F4"/>
          <w:lang w:eastAsia="ru-RU"/>
        </w:rPr>
        <w:t xml:space="preserve">2) </w:t>
      </w:r>
      <w:r w:rsidR="003B4950" w:rsidRPr="00F715A0">
        <w:rPr>
          <w:rFonts w:ascii="Times New Roman" w:eastAsia="Times New Roman" w:hAnsi="Times New Roman" w:cs="Times New Roman"/>
          <w:color w:val="666666"/>
          <w:sz w:val="21"/>
          <w:szCs w:val="21"/>
          <w:shd w:val="clear" w:color="auto" w:fill="F2F3F4"/>
          <w:lang w:eastAsia="ru-RU"/>
        </w:rPr>
        <w:t>Делаем глубокий шаг вперед, постепенно приседаем на колено второй ноги (не до конца, оставляя минимальное расстояния до пола), сохраняем фиксированную постановку тела.</w:t>
      </w:r>
    </w:p>
    <w:p w14:paraId="38B6A6A3" w14:textId="474FEAC1" w:rsidR="001653B3" w:rsidRPr="00CB5BCB" w:rsidRDefault="001653B3" w:rsidP="001653B3">
      <w:pPr>
        <w:rPr>
          <w:rFonts w:ascii="Times New Roman" w:eastAsia="Calibri" w:hAnsi="Times New Roman" w:cs="Times New Roman"/>
          <w:sz w:val="28"/>
          <w:szCs w:val="28"/>
        </w:rPr>
      </w:pPr>
    </w:p>
    <w:p w14:paraId="36AD5334" w14:textId="30FA363E" w:rsidR="001653B3" w:rsidRPr="00CB5BCB" w:rsidRDefault="001653B3" w:rsidP="001653B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1F08707" w14:textId="16704A1F" w:rsidR="001653B3" w:rsidRDefault="001653B3" w:rsidP="001653B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7C7B2D1" w14:textId="56688FE3" w:rsidR="003B4950" w:rsidRPr="00F715A0" w:rsidRDefault="003B4950" w:rsidP="003B4950">
      <w:pPr>
        <w:pStyle w:val="a6"/>
        <w:shd w:val="clear" w:color="auto" w:fill="F2F3F4"/>
        <w:spacing w:before="0" w:beforeAutospacing="0" w:after="270" w:afterAutospacing="0" w:line="360" w:lineRule="atLeast"/>
        <w:textAlignment w:val="baseline"/>
        <w:rPr>
          <w:color w:val="666666"/>
          <w:sz w:val="21"/>
          <w:szCs w:val="21"/>
        </w:rPr>
      </w:pPr>
      <w:r w:rsidRPr="003B4950">
        <w:rPr>
          <w:noProof/>
        </w:rPr>
        <w:lastRenderedPageBreak/>
        <w:drawing>
          <wp:inline distT="0" distB="0" distL="0" distR="0" wp14:anchorId="028F444B" wp14:editId="6203483B">
            <wp:extent cx="5936615" cy="3393315"/>
            <wp:effectExtent l="0" t="0" r="6985" b="1079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3B3" w:rsidRPr="00CB5BCB">
        <w:rPr>
          <w:rFonts w:eastAsia="Times New Roman"/>
          <w:sz w:val="28"/>
          <w:szCs w:val="28"/>
        </w:rPr>
        <w:t xml:space="preserve"> </w:t>
      </w:r>
      <w:r w:rsidR="003678C9" w:rsidRPr="00CB5BCB">
        <w:rPr>
          <w:rFonts w:eastAsia="Times New Roman"/>
        </w:rPr>
        <w:t>3)</w:t>
      </w:r>
      <w:r w:rsidR="003678C9" w:rsidRPr="00CB5BCB">
        <w:rPr>
          <w:rFonts w:eastAsia="Times New Roman"/>
          <w:sz w:val="28"/>
          <w:szCs w:val="28"/>
        </w:rPr>
        <w:t xml:space="preserve"> </w:t>
      </w:r>
      <w:r w:rsidRPr="00F715A0">
        <w:rPr>
          <w:color w:val="666666"/>
          <w:sz w:val="21"/>
          <w:szCs w:val="21"/>
        </w:rPr>
        <w:t xml:space="preserve">Задерживаемся на </w:t>
      </w:r>
      <w:r w:rsidR="00AB6F3A" w:rsidRPr="00CB5BCB">
        <w:rPr>
          <w:color w:val="666666"/>
          <w:sz w:val="21"/>
          <w:szCs w:val="21"/>
        </w:rPr>
        <w:t xml:space="preserve">2-3 </w:t>
      </w:r>
      <w:r w:rsidR="00AB6F3A" w:rsidRPr="00F715A0">
        <w:rPr>
          <w:color w:val="666666"/>
          <w:sz w:val="21"/>
          <w:szCs w:val="21"/>
        </w:rPr>
        <w:t xml:space="preserve">секунды </w:t>
      </w:r>
      <w:r w:rsidR="00352CB0" w:rsidRPr="00F715A0">
        <w:rPr>
          <w:color w:val="666666"/>
          <w:sz w:val="21"/>
          <w:szCs w:val="21"/>
        </w:rPr>
        <w:t>в нижней точке</w:t>
      </w:r>
      <w:r w:rsidR="00AB6F3A" w:rsidRPr="00F715A0">
        <w:rPr>
          <w:color w:val="666666"/>
          <w:sz w:val="21"/>
          <w:szCs w:val="21"/>
        </w:rPr>
        <w:t>, выполняем приставной шаг, руки с грузом перед грудью.</w:t>
      </w:r>
      <w:r w:rsidRPr="00F715A0">
        <w:rPr>
          <w:color w:val="666666"/>
          <w:sz w:val="21"/>
          <w:szCs w:val="21"/>
        </w:rPr>
        <w:t xml:space="preserve"> Делаем такое же движение на вторую ногу.</w:t>
      </w:r>
    </w:p>
    <w:p w14:paraId="7323E4D3" w14:textId="22DE8A0D" w:rsidR="003B4950" w:rsidRPr="003B4950" w:rsidRDefault="003B4950" w:rsidP="003B4950">
      <w:pPr>
        <w:shd w:val="clear" w:color="auto" w:fill="F2F3F4"/>
        <w:spacing w:after="270" w:line="360" w:lineRule="atLeast"/>
        <w:textAlignment w:val="baseline"/>
        <w:rPr>
          <w:rFonts w:ascii="Helvetica" w:eastAsiaTheme="minorEastAsia" w:hAnsi="Helvetica" w:cs="Times New Roman"/>
          <w:color w:val="666666"/>
          <w:sz w:val="21"/>
          <w:szCs w:val="21"/>
          <w:lang w:val="en-US" w:eastAsia="ru-RU"/>
        </w:rPr>
      </w:pPr>
    </w:p>
    <w:p w14:paraId="430E57E1" w14:textId="592F4823" w:rsidR="003B4950" w:rsidRPr="003B4950" w:rsidRDefault="003B4950" w:rsidP="003B49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950">
        <w:rPr>
          <w:noProof/>
          <w:lang w:eastAsia="ru-RU"/>
        </w:rPr>
        <w:drawing>
          <wp:inline distT="0" distB="0" distL="0" distR="0" wp14:anchorId="5C2912DA" wp14:editId="432B7E98">
            <wp:extent cx="5936615" cy="4553654"/>
            <wp:effectExtent l="0" t="0" r="698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55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D1CF4" w14:textId="53BBF3D8" w:rsidR="009E4778" w:rsidRDefault="003B4950" w:rsidP="001653B3">
      <w:pPr>
        <w:rPr>
          <w:rFonts w:ascii="Times New Roman" w:eastAsia="Calibri" w:hAnsi="Times New Roman" w:cs="Times New Roman"/>
          <w:sz w:val="28"/>
          <w:szCs w:val="28"/>
        </w:rPr>
      </w:pPr>
      <w:r w:rsidRPr="003B4950">
        <w:rPr>
          <w:noProof/>
          <w:lang w:eastAsia="ru-RU"/>
        </w:rPr>
        <w:lastRenderedPageBreak/>
        <w:drawing>
          <wp:inline distT="0" distB="0" distL="0" distR="0" wp14:anchorId="5ED9A00A" wp14:editId="13F03673">
            <wp:extent cx="5936615" cy="5774707"/>
            <wp:effectExtent l="0" t="0" r="698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77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9E00F" w14:textId="121ADD66" w:rsidR="00AB6F3A" w:rsidRPr="00F715A0" w:rsidRDefault="003678C9" w:rsidP="00AB6F3A">
      <w:pPr>
        <w:shd w:val="clear" w:color="auto" w:fill="F2F3F4"/>
        <w:spacing w:after="270" w:line="360" w:lineRule="atLeast"/>
        <w:textAlignment w:val="baseline"/>
        <w:rPr>
          <w:rFonts w:ascii="Times New Roman" w:eastAsiaTheme="minorEastAsia" w:hAnsi="Times New Roman" w:cs="Times New Roman"/>
          <w:color w:val="666666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color w:val="666666"/>
          <w:sz w:val="21"/>
          <w:szCs w:val="21"/>
          <w:lang w:eastAsia="ru-RU"/>
        </w:rPr>
        <w:t>4)</w:t>
      </w:r>
      <w:r w:rsidR="004C7D66">
        <w:rPr>
          <w:rFonts w:ascii="Times New Roman" w:eastAsiaTheme="minorEastAsia" w:hAnsi="Times New Roman" w:cs="Times New Roman"/>
          <w:color w:val="666666"/>
          <w:sz w:val="21"/>
          <w:szCs w:val="21"/>
          <w:lang w:eastAsia="ru-RU"/>
        </w:rPr>
        <w:t xml:space="preserve"> </w:t>
      </w:r>
      <w:r w:rsidR="00AB6F3A" w:rsidRPr="00F715A0">
        <w:rPr>
          <w:rFonts w:ascii="Times New Roman" w:eastAsiaTheme="minorEastAsia" w:hAnsi="Times New Roman" w:cs="Times New Roman"/>
          <w:color w:val="666666"/>
          <w:sz w:val="21"/>
          <w:szCs w:val="21"/>
          <w:lang w:eastAsia="ru-RU"/>
        </w:rPr>
        <w:t>Задерживаемся на секунду в нижней точке, поднимаемся наверх. Делаем такое же движение на вторую ногу.</w:t>
      </w:r>
    </w:p>
    <w:p w14:paraId="10859252" w14:textId="77777777" w:rsidR="00AB6F3A" w:rsidRPr="00F715A0" w:rsidRDefault="00AB6F3A" w:rsidP="00AB6F3A">
      <w:pPr>
        <w:shd w:val="clear" w:color="auto" w:fill="F2F3F4"/>
        <w:spacing w:after="270" w:line="360" w:lineRule="atLeast"/>
        <w:textAlignment w:val="baseline"/>
        <w:rPr>
          <w:rFonts w:ascii="Times New Roman" w:eastAsiaTheme="minorEastAsia" w:hAnsi="Times New Roman" w:cs="Times New Roman"/>
          <w:color w:val="666666"/>
          <w:sz w:val="21"/>
          <w:szCs w:val="21"/>
          <w:lang w:eastAsia="ru-RU"/>
        </w:rPr>
      </w:pPr>
      <w:r w:rsidRPr="00F715A0">
        <w:rPr>
          <w:rFonts w:ascii="Times New Roman" w:eastAsiaTheme="minorEastAsia" w:hAnsi="Times New Roman" w:cs="Times New Roman"/>
          <w:color w:val="666666"/>
          <w:sz w:val="21"/>
          <w:szCs w:val="21"/>
          <w:lang w:eastAsia="ru-RU"/>
        </w:rPr>
        <w:t>Тренируемся 10-16 повторов в 3 подхода. Можно выполнять на одном месте или двигаться по помещению.</w:t>
      </w:r>
    </w:p>
    <w:p w14:paraId="0A5D1648" w14:textId="3ABFB08F" w:rsidR="009E4778" w:rsidRPr="00CB5BCB" w:rsidRDefault="009E4778" w:rsidP="009E4778">
      <w:pPr>
        <w:rPr>
          <w:rFonts w:ascii="Times New Roman" w:eastAsia="Calibri" w:hAnsi="Times New Roman" w:cs="Times New Roman"/>
          <w:sz w:val="28"/>
          <w:szCs w:val="28"/>
        </w:rPr>
      </w:pPr>
    </w:p>
    <w:p w14:paraId="6EA7FFB4" w14:textId="24F2EDE6" w:rsidR="002D5674" w:rsidRPr="00F715A0" w:rsidRDefault="003678C9" w:rsidP="00F715A0">
      <w:pPr>
        <w:shd w:val="clear" w:color="auto" w:fill="F2F3F4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Необходимо в</w:t>
      </w:r>
      <w:r w:rsidR="002D5674" w:rsidRPr="00F715A0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ыполнят</w:t>
      </w:r>
      <w:r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ь 2-3 упражнения на определенные</w:t>
      </w:r>
      <w:r w:rsidR="002D5674" w:rsidRPr="00F715A0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мышцы</w:t>
      </w:r>
      <w:r w:rsidR="002D5674" w:rsidRPr="00F715A0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.</w:t>
      </w:r>
    </w:p>
    <w:p w14:paraId="3E097F26" w14:textId="2B10EF87" w:rsidR="002D5674" w:rsidRPr="00F715A0" w:rsidRDefault="003678C9" w:rsidP="00F715A0">
      <w:pPr>
        <w:shd w:val="clear" w:color="auto" w:fill="F2F3F4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Важно  с</w:t>
      </w:r>
      <w:r w:rsidR="002D5674" w:rsidRPr="00F715A0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овмещать в занятиях смежные мышечные группы, задействованные в одних упражнениях. Например, выполняя за тренировку 2-3 упражнения на разные отделы грудных мышц, вы можете сделать 1-2 упражнения на трицепс и столько же на бицепс.</w:t>
      </w:r>
    </w:p>
    <w:p w14:paraId="47162ADC" w14:textId="0A04B38C" w:rsidR="009E4778" w:rsidRPr="004C7D66" w:rsidRDefault="004C7D66" w:rsidP="009E4778">
      <w:pPr>
        <w:rPr>
          <w:rFonts w:ascii="Times New Roman" w:eastAsia="Calibri" w:hAnsi="Times New Roman" w:cs="Times New Roman"/>
          <w:sz w:val="20"/>
          <w:szCs w:val="20"/>
        </w:rPr>
      </w:pPr>
      <w:r w:rsidRPr="00CB5BC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5) </w:t>
      </w:r>
      <w:r>
        <w:rPr>
          <w:rFonts w:ascii="Times New Roman" w:eastAsia="Calibri" w:hAnsi="Times New Roman" w:cs="Times New Roman"/>
          <w:sz w:val="20"/>
          <w:szCs w:val="20"/>
        </w:rPr>
        <w:t>Выполняем выпад вперед с одновременным подниманием гантелей к плечам. Тоже на другую ногу.</w:t>
      </w:r>
    </w:p>
    <w:p w14:paraId="16911352" w14:textId="3870AB93" w:rsidR="002D5674" w:rsidRPr="002D5674" w:rsidRDefault="002D5674" w:rsidP="002D56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inline distT="0" distB="0" distL="0" distR="0" wp14:anchorId="4725F767" wp14:editId="72F86FBF">
                <wp:extent cx="304800" cy="304800"/>
                <wp:effectExtent l="0" t="0" r="0" b="0"/>
                <wp:docPr id="7" name="AutoShape 5" descr="https://xn--80addfba7artbte.xn--p1ai/800/600/https/sportadvice.ru/sites/default/files/styles/880w/public/inline/images/uprazhneniya_s_gantelyami_v_domashnih_usloviyah_31_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rect id="AutoShape 5" o:spid="_x0000_s1026" alt="Описание: https://xn--80addfba7artbte.xn--p1ai/800/600/https/sportadvice.ru/sites/default/files/styles/880w/public/inline/images/uprazhneniya_s_gantelyami_v_domashnih_usloviyah_31_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PnUoDEDAABvBgAADgAAAGRycy9lMm9Eb2MueG1srFVRb+M2DH4fsP8g6N2xnTqJbdQ99JJmGNDb&#10;DrjtOWAs2dYmS56kxMkN+++j5KRNey/DNgNxJJIh+ZEfmfsPp16SIzdWaFXRdJZQwlWtmVBtRX/9&#10;ZRvllFgHioHUilf0zC398PD9d/fjUPK57rRk3BB0omw5DhXtnBvKOLZ1x3uwMz1whcpGmx4cXk0b&#10;MwMjeu9lPE+SZTxqwwaja24tSjeTkj4E/03Da/dz01juiKwo5ubC24T33r/jh3soWwNDJ+pLGvAv&#10;suhBKAz64moDDsjBiG9c9aI22urGzWrdx7ppRM0DBkSTJu/QfOlg4AELFscOL2Wy/5/b+qfjZ0ME&#10;q+iKEgU9tujx4HSITBaUMG5rLJdvi8W+nFQU5Qkw1uxhBcbtHZ952ZCCiPMkiZf4CcaxHbRxwI4I&#10;cGYOsRWO25jxBg7SxY2QeLPu7L/yPBnj4bCXoo6FkkLxWPTQouYwGPjaKa7EGXZ214JyXJ6hF7vj&#10;jmkkSKdEtztYqY9o0e3u0l0y+21ofVtHTBjRfRk+G98YOzzr+ndLlF53oFr+aAckB1IWYV9Fxuix&#10;48Cwvql3Eb/x4S8WvZH9+EkzLBRgoULTT43pfQxsJzkFbp1fuMVPjtQovEsyrA8lNaouZx8ByuuP&#10;B2PdD1z3xB8qajC74ByOz9ZNplcTH0vprZAS5VBK9UaAPicJhsafep1PIrDxzyIpnvKnPIuy+fIp&#10;yhLGosftOouW23S12Nxt1utN+pePm2ZlJxjjyoe5Tkaa/TPmXWZ04vTLbFgtBfPufErWtPu1NOQI&#10;OJnb8ISSo+bVLH6bRqgXYnkHKZ1nycd5EW2X+SrKmmwRFaskj5K0+Fgsk6zINtu3kJ6RYv8dEhkr&#10;Wizmi9Clm6TfYUvC8y02KHscCUOk6CuK1MDHG0HpGfikWDg7EHI635TCp/9aCmz3tdGBr56iE/v3&#10;mp2RrkYjnZB5uKXx0GnzlZIRN15F7R8HMJwS+aNCyhdplvkVGS7ZYjXHi7nV7G81oGp0VVFHyXRc&#10;u2mt4syKtsNIaSiM0n6fNCJQ2I/QlNVluHCrBSSXDezX5u09WL3+Tzz8D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DkmcPA+wAAAOEBAAATAAAA&#10;AAAAAAAAAAAAAAAAAABbQ29udGVudF9UeXBlc10ueG1sUEsBAi0AFAAGAAgAAAAhACOyauHXAAAA&#10;lAEAAAsAAAAAAAAAAAAAAAAALAEAAF9yZWxzLy5yZWxzUEsBAi0AFAAGAAgAAAAhAPj51KAxAwAA&#10;bwYAAA4AAAAAAAAAAAAAAAAALA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 w:rsidR="00061677" w:rsidRPr="00061677">
        <w:rPr>
          <w:noProof/>
          <w:lang w:eastAsia="ru-RU"/>
        </w:rPr>
        <w:drawing>
          <wp:inline distT="0" distB="0" distL="0" distR="0" wp14:anchorId="6EA3CC0A" wp14:editId="447E6996">
            <wp:extent cx="5936615" cy="5936615"/>
            <wp:effectExtent l="0" t="0" r="6985" b="698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C25A8" w14:textId="77777777" w:rsidR="00061677" w:rsidRPr="00562835" w:rsidRDefault="00061677" w:rsidP="00061677">
      <w:pPr>
        <w:shd w:val="clear" w:color="auto" w:fill="F2F3F4"/>
        <w:spacing w:after="270" w:line="360" w:lineRule="atLeast"/>
        <w:textAlignment w:val="baseline"/>
        <w:rPr>
          <w:rFonts w:ascii="Times New Roman" w:eastAsiaTheme="minorEastAsia" w:hAnsi="Times New Roman" w:cs="Times New Roman"/>
          <w:color w:val="666666"/>
          <w:sz w:val="21"/>
          <w:szCs w:val="21"/>
          <w:lang w:eastAsia="ru-RU"/>
        </w:rPr>
      </w:pPr>
      <w:r w:rsidRPr="00562835">
        <w:rPr>
          <w:rFonts w:ascii="Times New Roman" w:eastAsiaTheme="minorEastAsia" w:hAnsi="Times New Roman" w:cs="Times New Roman"/>
          <w:color w:val="666666"/>
          <w:sz w:val="21"/>
          <w:szCs w:val="21"/>
          <w:lang w:eastAsia="ru-RU"/>
        </w:rPr>
        <w:t xml:space="preserve">Такой подход ведет к максимальной нагрузке, не дает пере и </w:t>
      </w:r>
      <w:proofErr w:type="spellStart"/>
      <w:r w:rsidRPr="00562835">
        <w:rPr>
          <w:rFonts w:ascii="Times New Roman" w:eastAsiaTheme="minorEastAsia" w:hAnsi="Times New Roman" w:cs="Times New Roman"/>
          <w:color w:val="666666"/>
          <w:sz w:val="21"/>
          <w:szCs w:val="21"/>
          <w:lang w:eastAsia="ru-RU"/>
        </w:rPr>
        <w:t>недо</w:t>
      </w:r>
      <w:proofErr w:type="spellEnd"/>
      <w:r w:rsidRPr="00562835">
        <w:rPr>
          <w:rFonts w:ascii="Times New Roman" w:eastAsiaTheme="minorEastAsia" w:hAnsi="Times New Roman" w:cs="Times New Roman"/>
          <w:color w:val="666666"/>
          <w:sz w:val="21"/>
          <w:szCs w:val="21"/>
          <w:lang w:eastAsia="ru-RU"/>
        </w:rPr>
        <w:t xml:space="preserve"> тренированности.</w:t>
      </w:r>
    </w:p>
    <w:p w14:paraId="6BBD594D" w14:textId="77777777" w:rsidR="00061677" w:rsidRPr="00562835" w:rsidRDefault="00061677" w:rsidP="00061677">
      <w:pPr>
        <w:shd w:val="clear" w:color="auto" w:fill="F2F3F4"/>
        <w:spacing w:after="270" w:line="360" w:lineRule="atLeast"/>
        <w:textAlignment w:val="baseline"/>
        <w:rPr>
          <w:rFonts w:ascii="Times New Roman" w:eastAsiaTheme="minorEastAsia" w:hAnsi="Times New Roman" w:cs="Times New Roman"/>
          <w:color w:val="666666"/>
          <w:sz w:val="21"/>
          <w:szCs w:val="21"/>
          <w:lang w:eastAsia="ru-RU"/>
        </w:rPr>
      </w:pPr>
      <w:r w:rsidRPr="00562835">
        <w:rPr>
          <w:rFonts w:ascii="Times New Roman" w:eastAsiaTheme="minorEastAsia" w:hAnsi="Times New Roman" w:cs="Times New Roman"/>
          <w:color w:val="666666"/>
          <w:sz w:val="21"/>
          <w:szCs w:val="21"/>
          <w:lang w:eastAsia="ru-RU"/>
        </w:rPr>
        <w:t>Это важно: при выполнении любых силовых упражнений с гантелями нужно правильно дышать, занимаетесь ли вы в зале или в домашних условиях.</w:t>
      </w:r>
    </w:p>
    <w:p w14:paraId="4240E55B" w14:textId="77777777" w:rsidR="00061677" w:rsidRPr="00562835" w:rsidRDefault="00061677" w:rsidP="00061677">
      <w:pPr>
        <w:shd w:val="clear" w:color="auto" w:fill="F2F3F4"/>
        <w:spacing w:after="270" w:line="360" w:lineRule="atLeast"/>
        <w:textAlignment w:val="baseline"/>
        <w:rPr>
          <w:rFonts w:ascii="Times New Roman" w:eastAsiaTheme="minorEastAsia" w:hAnsi="Times New Roman" w:cs="Times New Roman"/>
          <w:color w:val="666666"/>
          <w:sz w:val="21"/>
          <w:szCs w:val="21"/>
          <w:lang w:eastAsia="ru-RU"/>
        </w:rPr>
      </w:pPr>
      <w:r w:rsidRPr="00562835">
        <w:rPr>
          <w:rFonts w:ascii="Times New Roman" w:eastAsiaTheme="minorEastAsia" w:hAnsi="Times New Roman" w:cs="Times New Roman"/>
          <w:color w:val="666666"/>
          <w:sz w:val="21"/>
          <w:szCs w:val="21"/>
          <w:lang w:eastAsia="ru-RU"/>
        </w:rPr>
        <w:t>Нельзя задерживать дыхание на длительное время, особенно при работе с большими весами.</w:t>
      </w:r>
    </w:p>
    <w:p w14:paraId="4EABADBF" w14:textId="77777777" w:rsidR="00061677" w:rsidRPr="00562835" w:rsidRDefault="00061677" w:rsidP="00061677">
      <w:pPr>
        <w:shd w:val="clear" w:color="auto" w:fill="F2F3F4"/>
        <w:spacing w:after="270" w:line="360" w:lineRule="atLeast"/>
        <w:textAlignment w:val="baseline"/>
        <w:rPr>
          <w:rFonts w:ascii="Times New Roman" w:eastAsiaTheme="minorEastAsia" w:hAnsi="Times New Roman" w:cs="Times New Roman"/>
          <w:color w:val="666666"/>
          <w:sz w:val="21"/>
          <w:szCs w:val="21"/>
          <w:lang w:eastAsia="ru-RU"/>
        </w:rPr>
      </w:pPr>
      <w:r w:rsidRPr="00562835">
        <w:rPr>
          <w:rFonts w:ascii="Times New Roman" w:eastAsiaTheme="minorEastAsia" w:hAnsi="Times New Roman" w:cs="Times New Roman"/>
          <w:color w:val="666666"/>
          <w:sz w:val="21"/>
          <w:szCs w:val="21"/>
          <w:lang w:eastAsia="ru-RU"/>
        </w:rPr>
        <w:t>При нагрузочном движении мы делаем вдох, при разгрузке – выдох.</w:t>
      </w:r>
    </w:p>
    <w:p w14:paraId="2B35627D" w14:textId="1C4123BC" w:rsidR="00061677" w:rsidRPr="00061677" w:rsidRDefault="004C7D66" w:rsidP="000616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6) Выполняем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скрёстный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выпад вперед, руки с гантелью подносим к груди. Тоже на противоположную ногу.</w:t>
      </w:r>
    </w:p>
    <w:p w14:paraId="49D9818C" w14:textId="522636BC" w:rsidR="00C13527" w:rsidRPr="009E4778" w:rsidRDefault="00061677" w:rsidP="009E4778">
      <w:pPr>
        <w:rPr>
          <w:rFonts w:ascii="Times New Roman" w:eastAsia="Calibri" w:hAnsi="Times New Roman" w:cs="Times New Roman"/>
          <w:sz w:val="28"/>
          <w:szCs w:val="28"/>
        </w:rPr>
      </w:pPr>
      <w:r w:rsidRPr="00061677">
        <w:rPr>
          <w:noProof/>
          <w:lang w:eastAsia="ru-RU"/>
        </w:rPr>
        <w:lastRenderedPageBreak/>
        <w:drawing>
          <wp:inline distT="0" distB="0" distL="0" distR="0" wp14:anchorId="76BAB674" wp14:editId="60E90105">
            <wp:extent cx="5936615" cy="5936615"/>
            <wp:effectExtent l="0" t="0" r="6985" b="6985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3527" w:rsidRPr="009E4778" w:rsidSect="0008033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05AC03" w14:textId="77777777" w:rsidR="009F63B6" w:rsidRDefault="009F63B6" w:rsidP="00094885">
      <w:pPr>
        <w:spacing w:after="0" w:line="240" w:lineRule="auto"/>
      </w:pPr>
      <w:r>
        <w:separator/>
      </w:r>
    </w:p>
  </w:endnote>
  <w:endnote w:type="continuationSeparator" w:id="0">
    <w:p w14:paraId="41A41ED9" w14:textId="77777777" w:rsidR="009F63B6" w:rsidRDefault="009F63B6" w:rsidP="00094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0EE28" w14:textId="77777777" w:rsidR="009F63B6" w:rsidRDefault="009F63B6" w:rsidP="00094885">
      <w:pPr>
        <w:spacing w:after="0" w:line="240" w:lineRule="auto"/>
      </w:pPr>
      <w:r>
        <w:separator/>
      </w:r>
    </w:p>
  </w:footnote>
  <w:footnote w:type="continuationSeparator" w:id="0">
    <w:p w14:paraId="1233C273" w14:textId="77777777" w:rsidR="009F63B6" w:rsidRDefault="009F63B6" w:rsidP="00094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1732"/>
    <w:multiLevelType w:val="multilevel"/>
    <w:tmpl w:val="2012CF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87917"/>
    <w:multiLevelType w:val="multilevel"/>
    <w:tmpl w:val="605E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92B61"/>
    <w:multiLevelType w:val="multilevel"/>
    <w:tmpl w:val="C6DA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EA7C75"/>
    <w:multiLevelType w:val="multilevel"/>
    <w:tmpl w:val="F1D8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0406E3"/>
    <w:multiLevelType w:val="hybridMultilevel"/>
    <w:tmpl w:val="CD245A74"/>
    <w:lvl w:ilvl="0" w:tplc="7B784E36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4D26DB4"/>
    <w:multiLevelType w:val="multilevel"/>
    <w:tmpl w:val="9F0C0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714E43"/>
    <w:multiLevelType w:val="multilevel"/>
    <w:tmpl w:val="59884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3D5"/>
    <w:rsid w:val="0001602B"/>
    <w:rsid w:val="000263D5"/>
    <w:rsid w:val="00061677"/>
    <w:rsid w:val="0008033B"/>
    <w:rsid w:val="00094885"/>
    <w:rsid w:val="000B6A20"/>
    <w:rsid w:val="001446D5"/>
    <w:rsid w:val="00156BE9"/>
    <w:rsid w:val="00160F9C"/>
    <w:rsid w:val="001653B3"/>
    <w:rsid w:val="001C1475"/>
    <w:rsid w:val="00225C03"/>
    <w:rsid w:val="002B585C"/>
    <w:rsid w:val="002C43F1"/>
    <w:rsid w:val="002D5674"/>
    <w:rsid w:val="002F57BF"/>
    <w:rsid w:val="0032294F"/>
    <w:rsid w:val="0033690D"/>
    <w:rsid w:val="0034154B"/>
    <w:rsid w:val="00352CB0"/>
    <w:rsid w:val="003678C9"/>
    <w:rsid w:val="003B4950"/>
    <w:rsid w:val="004C2B77"/>
    <w:rsid w:val="004C7D66"/>
    <w:rsid w:val="00531B25"/>
    <w:rsid w:val="00561154"/>
    <w:rsid w:val="00562835"/>
    <w:rsid w:val="005A6310"/>
    <w:rsid w:val="0061405E"/>
    <w:rsid w:val="00614D33"/>
    <w:rsid w:val="0071718C"/>
    <w:rsid w:val="00725C83"/>
    <w:rsid w:val="0075573E"/>
    <w:rsid w:val="007B06AD"/>
    <w:rsid w:val="007E575E"/>
    <w:rsid w:val="00820CC1"/>
    <w:rsid w:val="00997DD3"/>
    <w:rsid w:val="009E4778"/>
    <w:rsid w:val="009F63B6"/>
    <w:rsid w:val="009F7DC8"/>
    <w:rsid w:val="00A62F16"/>
    <w:rsid w:val="00A703AA"/>
    <w:rsid w:val="00A737EE"/>
    <w:rsid w:val="00A73C5A"/>
    <w:rsid w:val="00A87D1A"/>
    <w:rsid w:val="00AB6F3A"/>
    <w:rsid w:val="00B068DA"/>
    <w:rsid w:val="00BA7ED0"/>
    <w:rsid w:val="00BF4A73"/>
    <w:rsid w:val="00C13527"/>
    <w:rsid w:val="00C272A7"/>
    <w:rsid w:val="00C330E2"/>
    <w:rsid w:val="00CB5BCB"/>
    <w:rsid w:val="00D50136"/>
    <w:rsid w:val="00D52479"/>
    <w:rsid w:val="00D63679"/>
    <w:rsid w:val="00E22D97"/>
    <w:rsid w:val="00E52567"/>
    <w:rsid w:val="00EA1783"/>
    <w:rsid w:val="00EC50F9"/>
    <w:rsid w:val="00F31243"/>
    <w:rsid w:val="00F314C8"/>
    <w:rsid w:val="00F715A0"/>
    <w:rsid w:val="00F802C2"/>
    <w:rsid w:val="00F82163"/>
    <w:rsid w:val="00F96F72"/>
    <w:rsid w:val="00FB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3768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D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14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D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94F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94F"/>
    <w:rPr>
      <w:rFonts w:ascii="Lucida Grande CY" w:eastAsiaTheme="minorHAnsi" w:hAnsi="Lucida Grande CY" w:cs="Lucida Grande CY"/>
      <w:sz w:val="18"/>
      <w:szCs w:val="18"/>
      <w:lang w:eastAsia="en-US"/>
    </w:rPr>
  </w:style>
  <w:style w:type="paragraph" w:styleId="a6">
    <w:name w:val="Normal (Web)"/>
    <w:basedOn w:val="a"/>
    <w:uiPriority w:val="99"/>
    <w:unhideWhenUsed/>
    <w:rsid w:val="00C135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885"/>
    <w:rPr>
      <w:rFonts w:eastAsiaTheme="minorHAns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885"/>
    <w:rPr>
      <w:rFonts w:eastAsiaTheme="minorHAns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1405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-renderblock">
    <w:name w:val="article-render__block"/>
    <w:basedOn w:val="a"/>
    <w:rsid w:val="00BA7E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D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14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D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94F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94F"/>
    <w:rPr>
      <w:rFonts w:ascii="Lucida Grande CY" w:eastAsiaTheme="minorHAnsi" w:hAnsi="Lucida Grande CY" w:cs="Lucida Grande CY"/>
      <w:sz w:val="18"/>
      <w:szCs w:val="18"/>
      <w:lang w:eastAsia="en-US"/>
    </w:rPr>
  </w:style>
  <w:style w:type="paragraph" w:styleId="a6">
    <w:name w:val="Normal (Web)"/>
    <w:basedOn w:val="a"/>
    <w:uiPriority w:val="99"/>
    <w:unhideWhenUsed/>
    <w:rsid w:val="00C135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885"/>
    <w:rPr>
      <w:rFonts w:eastAsiaTheme="minorHAns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885"/>
    <w:rPr>
      <w:rFonts w:eastAsiaTheme="minorHAns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1405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-renderblock">
    <w:name w:val="article-render__block"/>
    <w:basedOn w:val="a"/>
    <w:rsid w:val="00BA7E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520</Words>
  <Characters>2968</Characters>
  <Application>Microsoft Office Word</Application>
  <DocSecurity>0</DocSecurity>
  <Lines>24</Lines>
  <Paragraphs>6</Paragraphs>
  <ScaleCrop>false</ScaleCrop>
  <Company>HOME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SMOLIKHIN ANATOLY</dc:creator>
  <cp:keywords/>
  <dc:description/>
  <cp:lastModifiedBy>Ирина</cp:lastModifiedBy>
  <cp:revision>14</cp:revision>
  <dcterms:created xsi:type="dcterms:W3CDTF">2020-11-15T08:15:00Z</dcterms:created>
  <dcterms:modified xsi:type="dcterms:W3CDTF">2020-11-26T06:36:00Z</dcterms:modified>
</cp:coreProperties>
</file>